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A16" w:rsidRDefault="00087A1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r>
        <w:rPr>
          <w:rFonts w:ascii="Georgia" w:hAnsi="Georgia" w:cs="Georgia"/>
          <w:b/>
          <w:bCs/>
          <w:noProof/>
        </w:rPr>
        <w:pict w14:anchorId="0EF4D9D2">
          <v:group id="_x0000_s1026" style="position:absolute;left:0;text-align:left;margin-left:99.6pt;margin-top:-45.55pt;width:382.7pt;height:131.45pt;z-index:1" coordorigin="3651,601" coordsize="7560,2520">
            <v:line id="_x0000_s1027" style="position:absolute" from="3831,1681" to="11031,1681" strokeweight="4.5pt">
              <v:stroke linestyle="thickThin"/>
            </v:line>
            <v:shapetype id="_x0000_t202" coordsize="21600,21600" o:spt="202" path="m,l,21600r21600,l21600,xe">
              <v:stroke joinstyle="miter"/>
              <v:path gradientshapeok="t" o:connecttype="rect"/>
            </v:shapetype>
            <v:shape id="_x0000_s1028" type="#_x0000_t202" style="position:absolute;left:4011;top:1681;width:3780;height:1440" filled="f" stroked="f">
              <v:textbox style="mso-next-textbox:#_x0000_s1028" inset="6.84pt,3.42pt,6.84pt,3.42pt">
                <w:txbxContent>
                  <w:p w:rsidR="007059B6" w:rsidRPr="00425A21" w:rsidRDefault="007059B6" w:rsidP="007059B6">
                    <w:pPr>
                      <w:rPr>
                        <w:rFonts w:ascii="Comic Sans MS" w:hAnsi="Comic Sans MS"/>
                        <w:b/>
                        <w:sz w:val="15"/>
                        <w:szCs w:val="16"/>
                        <w:lang w:val="en-US"/>
                      </w:rPr>
                    </w:pPr>
                    <w:r w:rsidRPr="00425A21">
                      <w:rPr>
                        <w:rFonts w:ascii="Comic Sans MS" w:hAnsi="Comic Sans MS"/>
                        <w:b/>
                        <w:sz w:val="23"/>
                      </w:rPr>
                      <w:t xml:space="preserve"> </w:t>
                    </w:r>
                    <w:r w:rsidRPr="00425A21">
                      <w:rPr>
                        <w:rFonts w:ascii="Comic Sans MS" w:hAnsi="Comic Sans MS"/>
                        <w:b/>
                        <w:sz w:val="15"/>
                        <w:szCs w:val="16"/>
                      </w:rPr>
                      <w:t xml:space="preserve">факс: </w:t>
                    </w:r>
                    <w:r w:rsidRPr="00425A21">
                      <w:rPr>
                        <w:rFonts w:ascii="Comic Sans MS" w:hAnsi="Comic Sans MS"/>
                        <w:b/>
                        <w:sz w:val="15"/>
                        <w:szCs w:val="16"/>
                        <w:lang w:val="en-US"/>
                      </w:rPr>
                      <w:t>08475/2403</w:t>
                    </w:r>
                  </w:p>
                  <w:p w:rsidR="007059B6" w:rsidRPr="00425A21" w:rsidRDefault="007059B6" w:rsidP="007059B6">
                    <w:pPr>
                      <w:rPr>
                        <w:rFonts w:ascii="Comic Sans MS" w:hAnsi="Comic Sans MS"/>
                        <w:b/>
                        <w:sz w:val="15"/>
                        <w:szCs w:val="16"/>
                        <w:lang w:val="en-US"/>
                      </w:rPr>
                    </w:pPr>
                    <w:r w:rsidRPr="00425A21">
                      <w:rPr>
                        <w:rFonts w:ascii="Comic Sans MS" w:hAnsi="Comic Sans MS"/>
                        <w:b/>
                        <w:sz w:val="15"/>
                        <w:szCs w:val="16"/>
                      </w:rPr>
                      <w:t>Е</w:t>
                    </w:r>
                    <w:r w:rsidRPr="00425A21">
                      <w:rPr>
                        <w:rFonts w:ascii="Comic Sans MS" w:hAnsi="Comic Sans MS"/>
                        <w:b/>
                        <w:sz w:val="15"/>
                        <w:szCs w:val="16"/>
                        <w:lang w:val="en-US"/>
                      </w:rPr>
                      <w:t xml:space="preserve">-mail: </w:t>
                    </w:r>
                    <w:hyperlink r:id="rId6" w:history="1">
                      <w:r w:rsidRPr="00425A21">
                        <w:rPr>
                          <w:rStyle w:val="a8"/>
                          <w:rFonts w:ascii="Comic Sans MS" w:hAnsi="Comic Sans MS"/>
                          <w:b/>
                          <w:sz w:val="15"/>
                          <w:lang w:val="en-US"/>
                        </w:rPr>
                        <w:t>obshtina@loznitsa.bg</w:t>
                      </w:r>
                    </w:hyperlink>
                  </w:p>
                  <w:p w:rsidR="007059B6" w:rsidRPr="00425A21" w:rsidRDefault="007059B6" w:rsidP="007059B6">
                    <w:pPr>
                      <w:rPr>
                        <w:rFonts w:ascii="Comic Sans MS" w:hAnsi="Comic Sans MS"/>
                        <w:b/>
                        <w:sz w:val="15"/>
                        <w:szCs w:val="16"/>
                        <w:lang w:val="en-US"/>
                      </w:rPr>
                    </w:pPr>
                    <w:r w:rsidRPr="00425A21">
                      <w:rPr>
                        <w:rFonts w:ascii="Comic Sans MS" w:hAnsi="Comic Sans MS"/>
                        <w:b/>
                        <w:sz w:val="15"/>
                        <w:szCs w:val="16"/>
                      </w:rPr>
                      <w:t xml:space="preserve">          </w:t>
                    </w:r>
                    <w:hyperlink r:id="rId7" w:history="1">
                      <w:r w:rsidRPr="00425A21">
                        <w:rPr>
                          <w:rStyle w:val="a8"/>
                          <w:rFonts w:ascii="Comic Sans MS" w:hAnsi="Comic Sans MS"/>
                          <w:b/>
                          <w:sz w:val="15"/>
                          <w:lang w:val="en-US"/>
                        </w:rPr>
                        <w:t>obloznica@abv.bg</w:t>
                      </w:r>
                    </w:hyperlink>
                  </w:p>
                  <w:p w:rsidR="007059B6" w:rsidRPr="00425A21" w:rsidRDefault="007059B6" w:rsidP="007059B6">
                    <w:pPr>
                      <w:rPr>
                        <w:rFonts w:ascii="Comic Sans MS" w:hAnsi="Comic Sans MS"/>
                        <w:b/>
                        <w:sz w:val="15"/>
                        <w:szCs w:val="16"/>
                        <w:lang w:val="en-US"/>
                      </w:rPr>
                    </w:pPr>
                    <w:r w:rsidRPr="00425A21">
                      <w:rPr>
                        <w:rFonts w:ascii="Comic Sans MS" w:hAnsi="Comic Sans MS"/>
                        <w:b/>
                        <w:sz w:val="15"/>
                        <w:szCs w:val="16"/>
                      </w:rPr>
                      <w:t xml:space="preserve">          </w:t>
                    </w:r>
                    <w:hyperlink r:id="rId8" w:history="1">
                      <w:r w:rsidRPr="00425A21">
                        <w:rPr>
                          <w:rStyle w:val="a8"/>
                          <w:rFonts w:ascii="Comic Sans MS" w:hAnsi="Comic Sans MS"/>
                          <w:b/>
                          <w:sz w:val="15"/>
                          <w:lang w:val="en-US"/>
                        </w:rPr>
                        <w:t>www.loznitsa.bg</w:t>
                      </w:r>
                    </w:hyperlink>
                  </w:p>
                  <w:p w:rsidR="007059B6" w:rsidRPr="00425A21" w:rsidRDefault="007059B6" w:rsidP="007059B6">
                    <w:pPr>
                      <w:ind w:firstLine="708"/>
                      <w:rPr>
                        <w:rFonts w:ascii="Comic Sans MS" w:hAnsi="Comic Sans MS"/>
                        <w:b/>
                        <w:sz w:val="17"/>
                        <w:lang w:val="en-US"/>
                      </w:rPr>
                    </w:pPr>
                  </w:p>
                </w:txbxContent>
              </v:textbox>
            </v:shape>
            <v:shape id="_x0000_s1029" type="#_x0000_t202" style="position:absolute;left:8511;top:1681;width:2340;height:1440" filled="f" stroked="f">
              <v:textbox style="mso-next-textbox:#_x0000_s1029" inset="6.84pt,3.42pt,6.84pt,3.42pt">
                <w:txbxContent>
                  <w:p w:rsidR="007059B6" w:rsidRPr="00425A21" w:rsidRDefault="007059B6" w:rsidP="007059B6">
                    <w:pPr>
                      <w:rPr>
                        <w:rFonts w:ascii="Comic Sans MS" w:hAnsi="Comic Sans MS"/>
                        <w:b/>
                        <w:sz w:val="15"/>
                        <w:szCs w:val="16"/>
                      </w:rPr>
                    </w:pPr>
                    <w:r w:rsidRPr="00425A21">
                      <w:rPr>
                        <w:rFonts w:ascii="Comic Sans MS" w:hAnsi="Comic Sans MS"/>
                        <w:b/>
                        <w:sz w:val="15"/>
                        <w:szCs w:val="16"/>
                      </w:rPr>
                      <w:t>Кмет:</w:t>
                    </w:r>
                    <w:r w:rsidRPr="00425A21">
                      <w:rPr>
                        <w:rFonts w:ascii="Comic Sans MS" w:hAnsi="Comic Sans MS"/>
                        <w:b/>
                        <w:sz w:val="15"/>
                        <w:szCs w:val="16"/>
                        <w:lang w:val="en-US"/>
                      </w:rPr>
                      <w:t xml:space="preserve"> </w:t>
                    </w:r>
                    <w:r w:rsidRPr="00425A21">
                      <w:rPr>
                        <w:rFonts w:ascii="Comic Sans MS" w:hAnsi="Comic Sans MS"/>
                        <w:b/>
                        <w:sz w:val="15"/>
                        <w:szCs w:val="16"/>
                      </w:rPr>
                      <w:t>08475/2551</w:t>
                    </w:r>
                  </w:p>
                </w:txbxContent>
              </v:textbox>
            </v:shape>
            <v:shape id="_x0000_s1030" type="#_x0000_t202" style="position:absolute;left:3651;top:601;width:7560;height:1214" filled="f" stroked="f">
              <v:textbox style="mso-next-textbox:#_x0000_s1030" inset="6.84pt,3.42pt,6.84pt,3.42pt">
                <w:txbxContent>
                  <w:p w:rsidR="007059B6" w:rsidRPr="00425A21" w:rsidRDefault="007059B6" w:rsidP="007059B6">
                    <w:pPr>
                      <w:jc w:val="center"/>
                      <w:rPr>
                        <w:rFonts w:ascii="TypoUpright BT" w:hAnsi="TypoUpright BT"/>
                        <w:b/>
                        <w:color w:val="0000FF"/>
                        <w:sz w:val="34"/>
                        <w:szCs w:val="36"/>
                      </w:rPr>
                    </w:pPr>
                    <w:r w:rsidRPr="00425A21">
                      <w:rPr>
                        <w:rFonts w:ascii="Bookman Old Style" w:hAnsi="Bookman Old Style"/>
                        <w:b/>
                        <w:color w:val="0000FF"/>
                        <w:sz w:val="34"/>
                        <w:szCs w:val="36"/>
                      </w:rPr>
                      <w:t>О</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Б</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Щ</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И</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Н</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А</w:t>
                    </w:r>
                    <w:r w:rsidRPr="00425A21">
                      <w:rPr>
                        <w:rFonts w:ascii="TypoUpright BT" w:hAnsi="TypoUpright BT"/>
                        <w:b/>
                        <w:color w:val="0000FF"/>
                        <w:sz w:val="34"/>
                        <w:szCs w:val="36"/>
                      </w:rPr>
                      <w:t xml:space="preserve">  </w:t>
                    </w:r>
                    <w:r w:rsidRPr="00425A21">
                      <w:rPr>
                        <w:b/>
                        <w:color w:val="0000FF"/>
                        <w:sz w:val="34"/>
                        <w:szCs w:val="36"/>
                      </w:rPr>
                      <w:t xml:space="preserve"> </w:t>
                    </w:r>
                    <w:r w:rsidRPr="00425A21">
                      <w:rPr>
                        <w:rFonts w:ascii="Bookman Old Style" w:hAnsi="Bookman Old Style"/>
                        <w:b/>
                        <w:color w:val="0000FF"/>
                        <w:sz w:val="34"/>
                        <w:szCs w:val="36"/>
                      </w:rPr>
                      <w:t>Л</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О</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З</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Н</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И</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Ц</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А</w:t>
                    </w:r>
                  </w:p>
                  <w:p w:rsidR="007059B6" w:rsidRPr="00425A21" w:rsidRDefault="007059B6" w:rsidP="007059B6">
                    <w:pPr>
                      <w:jc w:val="center"/>
                      <w:rPr>
                        <w:rFonts w:ascii="Bookman Old Style" w:hAnsi="Bookman Old Style"/>
                        <w:b/>
                        <w:color w:val="0000FF"/>
                        <w:sz w:val="34"/>
                        <w:szCs w:val="36"/>
                        <w:lang w:val="en-US"/>
                      </w:rPr>
                    </w:pPr>
                    <w:r w:rsidRPr="00425A21">
                      <w:rPr>
                        <w:rFonts w:ascii="Bookman Old Style" w:hAnsi="Bookman Old Style"/>
                        <w:b/>
                        <w:color w:val="0000FF"/>
                        <w:sz w:val="34"/>
                        <w:szCs w:val="36"/>
                      </w:rPr>
                      <w:t xml:space="preserve"> О</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Б</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Л</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А</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С</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Т</w:t>
                    </w:r>
                    <w:r w:rsidRPr="00425A21">
                      <w:rPr>
                        <w:rFonts w:ascii="TypoUpright BT" w:hAnsi="TypoUpright BT"/>
                        <w:b/>
                        <w:color w:val="0000FF"/>
                        <w:sz w:val="34"/>
                        <w:szCs w:val="36"/>
                      </w:rPr>
                      <w:t xml:space="preserve">  </w:t>
                    </w:r>
                    <w:r w:rsidRPr="00425A21">
                      <w:rPr>
                        <w:b/>
                        <w:color w:val="0000FF"/>
                        <w:sz w:val="34"/>
                        <w:szCs w:val="36"/>
                      </w:rPr>
                      <w:t xml:space="preserve"> </w:t>
                    </w:r>
                    <w:r w:rsidRPr="00425A21">
                      <w:rPr>
                        <w:rFonts w:ascii="Bookman Old Style" w:hAnsi="Bookman Old Style"/>
                        <w:b/>
                        <w:color w:val="0000FF"/>
                        <w:sz w:val="34"/>
                        <w:szCs w:val="36"/>
                      </w:rPr>
                      <w:t>Р</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А</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З</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Г</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Р</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А</w:t>
                    </w:r>
                    <w:r w:rsidRPr="00425A21">
                      <w:rPr>
                        <w:rFonts w:ascii="TypoUpright BT" w:hAnsi="TypoUpright BT"/>
                        <w:b/>
                        <w:color w:val="0000FF"/>
                        <w:sz w:val="34"/>
                        <w:szCs w:val="36"/>
                      </w:rPr>
                      <w:t xml:space="preserve"> </w:t>
                    </w:r>
                    <w:r w:rsidRPr="00425A21">
                      <w:rPr>
                        <w:rFonts w:ascii="Bookman Old Style" w:hAnsi="Bookman Old Style"/>
                        <w:b/>
                        <w:color w:val="0000FF"/>
                        <w:sz w:val="34"/>
                        <w:szCs w:val="36"/>
                      </w:rPr>
                      <w:t>Д</w:t>
                    </w:r>
                  </w:p>
                  <w:p w:rsidR="007059B6" w:rsidRPr="00425A21" w:rsidRDefault="007059B6" w:rsidP="007059B6">
                    <w:pPr>
                      <w:jc w:val="center"/>
                      <w:rPr>
                        <w:rFonts w:ascii="TypoUpright BT" w:hAnsi="TypoUpright BT"/>
                        <w:b/>
                        <w:color w:val="0000FF"/>
                        <w:sz w:val="34"/>
                        <w:szCs w:val="36"/>
                        <w:lang w:val="en-US"/>
                      </w:rPr>
                    </w:pPr>
                  </w:p>
                </w:txbxContent>
              </v:textbox>
            </v:shape>
          </v:group>
        </w:pict>
      </w:r>
      <w:r>
        <w:rPr>
          <w:rFonts w:ascii="Georgia" w:hAnsi="Georgia" w:cs="Georgia"/>
          <w:b/>
          <w:bCs/>
          <w:noProof/>
        </w:rPr>
        <w:pict w14:anchorId="714AB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8.7pt;margin-top:-37.05pt;width:76.55pt;height:110.55pt;z-index:2" fillcolor="window">
            <v:imagedata r:id="rId9" o:title=""/>
          </v:shape>
        </w:pict>
      </w: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7059B6" w:rsidRDefault="007059B6" w:rsidP="00CD64C5">
      <w:pPr>
        <w:tabs>
          <w:tab w:val="left" w:pos="315"/>
        </w:tabs>
        <w:ind w:left="-284" w:firstLine="426"/>
        <w:jc w:val="center"/>
        <w:rPr>
          <w:rFonts w:ascii="Georgia" w:hAnsi="Georgia" w:cs="Georgia"/>
          <w:b/>
          <w:bCs/>
        </w:rPr>
      </w:pPr>
    </w:p>
    <w:p w:rsidR="00087A16" w:rsidRPr="00124156" w:rsidRDefault="00087A16" w:rsidP="00CD64C5">
      <w:pPr>
        <w:tabs>
          <w:tab w:val="left" w:pos="315"/>
        </w:tabs>
        <w:ind w:left="-284" w:firstLine="426"/>
        <w:jc w:val="right"/>
        <w:rPr>
          <w:rFonts w:ascii="Georgia" w:hAnsi="Georgia" w:cs="Georgia"/>
          <w:b/>
          <w:bCs/>
        </w:rPr>
      </w:pPr>
      <w:r w:rsidRPr="00124156">
        <w:rPr>
          <w:rFonts w:ascii="Georgia" w:hAnsi="Georgia" w:cs="Georgia"/>
          <w:b/>
          <w:bCs/>
        </w:rPr>
        <w:t xml:space="preserve">  Одобрявам:   ______________</w:t>
      </w:r>
    </w:p>
    <w:p w:rsidR="00087A16" w:rsidRPr="00124156" w:rsidRDefault="00087A16" w:rsidP="00CD64C5">
      <w:pPr>
        <w:tabs>
          <w:tab w:val="left" w:pos="315"/>
        </w:tabs>
        <w:ind w:left="-284" w:firstLine="426"/>
        <w:jc w:val="right"/>
        <w:rPr>
          <w:rFonts w:ascii="Georgia" w:hAnsi="Georgia" w:cs="Georgia"/>
          <w:b/>
          <w:bCs/>
        </w:rPr>
      </w:pPr>
      <w:r w:rsidRPr="00124156">
        <w:rPr>
          <w:rFonts w:ascii="Georgia" w:hAnsi="Georgia" w:cs="Georgia"/>
          <w:b/>
          <w:bCs/>
        </w:rPr>
        <w:t xml:space="preserve">Възложител </w:t>
      </w:r>
    </w:p>
    <w:p w:rsidR="00087A16" w:rsidRPr="00124156" w:rsidRDefault="00087A16" w:rsidP="00CD64C5">
      <w:pPr>
        <w:tabs>
          <w:tab w:val="left" w:pos="315"/>
        </w:tabs>
        <w:ind w:left="-284" w:firstLine="426"/>
        <w:jc w:val="right"/>
        <w:rPr>
          <w:rFonts w:ascii="Georgia" w:hAnsi="Georgia" w:cs="Georgia"/>
          <w:b/>
          <w:bCs/>
        </w:rPr>
      </w:pPr>
      <w:r w:rsidRPr="00124156">
        <w:rPr>
          <w:rFonts w:ascii="Georgia" w:hAnsi="Georgia" w:cs="Georgia"/>
          <w:b/>
          <w:bCs/>
        </w:rPr>
        <w:t xml:space="preserve">           Кмет на Община Лозница</w:t>
      </w:r>
    </w:p>
    <w:p w:rsidR="00087A16" w:rsidRPr="00124156" w:rsidRDefault="00087A16" w:rsidP="00454450">
      <w:pPr>
        <w:tabs>
          <w:tab w:val="left" w:pos="315"/>
        </w:tabs>
        <w:ind w:left="-284" w:firstLine="426"/>
        <w:jc w:val="right"/>
        <w:rPr>
          <w:rFonts w:ascii="Georgia" w:hAnsi="Georgia" w:cs="Georgia"/>
          <w:b/>
          <w:bCs/>
        </w:rPr>
      </w:pPr>
      <w:r w:rsidRPr="00124156">
        <w:rPr>
          <w:rFonts w:ascii="Georgia" w:hAnsi="Georgia" w:cs="Georgia"/>
          <w:b/>
          <w:bCs/>
        </w:rPr>
        <w:t xml:space="preserve">Айхан </w:t>
      </w:r>
      <w:proofErr w:type="spellStart"/>
      <w:r w:rsidRPr="00124156">
        <w:rPr>
          <w:rFonts w:ascii="Georgia" w:hAnsi="Georgia" w:cs="Georgia"/>
          <w:b/>
          <w:bCs/>
        </w:rPr>
        <w:t>Хашимов</w:t>
      </w:r>
      <w:proofErr w:type="spellEnd"/>
    </w:p>
    <w:p w:rsidR="00087A16" w:rsidRPr="00124156" w:rsidRDefault="00087A16" w:rsidP="00CD64C5">
      <w:pPr>
        <w:ind w:left="-284" w:firstLine="426"/>
        <w:jc w:val="center"/>
        <w:rPr>
          <w:rFonts w:ascii="Georgia" w:hAnsi="Georgia" w:cs="Georgia"/>
          <w:b/>
          <w:bCs/>
        </w:rPr>
      </w:pPr>
    </w:p>
    <w:p w:rsidR="00087A16" w:rsidRPr="00124156" w:rsidRDefault="00087A16" w:rsidP="00CD64C5">
      <w:pPr>
        <w:ind w:left="-284" w:firstLine="426"/>
        <w:rPr>
          <w:rFonts w:ascii="Georgia" w:hAnsi="Georgia" w:cs="Georgia"/>
        </w:rPr>
      </w:pPr>
    </w:p>
    <w:p w:rsidR="00087A16" w:rsidRPr="00124156" w:rsidRDefault="00087A16" w:rsidP="00CD64C5">
      <w:pPr>
        <w:ind w:left="-284" w:firstLine="426"/>
        <w:rPr>
          <w:rFonts w:ascii="Georgia" w:hAnsi="Georgia" w:cs="Georgia"/>
        </w:rPr>
      </w:pPr>
    </w:p>
    <w:p w:rsidR="00087A16" w:rsidRPr="00124156" w:rsidRDefault="00087A16" w:rsidP="00CD64C5">
      <w:pPr>
        <w:ind w:left="-284" w:firstLine="426"/>
        <w:rPr>
          <w:rFonts w:ascii="Georgia" w:hAnsi="Georgia" w:cs="Georgia"/>
        </w:rPr>
      </w:pPr>
    </w:p>
    <w:p w:rsidR="00087A16" w:rsidRPr="00124156" w:rsidRDefault="00087A16" w:rsidP="00CD64C5">
      <w:pPr>
        <w:ind w:left="-284" w:firstLine="426"/>
        <w:rPr>
          <w:rFonts w:ascii="Georgia" w:hAnsi="Georgia" w:cs="Georgia"/>
        </w:rPr>
      </w:pPr>
    </w:p>
    <w:p w:rsidR="00087A16" w:rsidRPr="00124156" w:rsidRDefault="00087A16" w:rsidP="00CD64C5">
      <w:pPr>
        <w:ind w:left="-284" w:firstLine="426"/>
        <w:rPr>
          <w:rFonts w:ascii="Georgia" w:hAnsi="Georgia" w:cs="Georgia"/>
        </w:rPr>
      </w:pPr>
    </w:p>
    <w:p w:rsidR="00087A16" w:rsidRPr="00124156" w:rsidRDefault="00087A16" w:rsidP="00CD64C5">
      <w:pPr>
        <w:ind w:left="-284" w:firstLine="426"/>
        <w:rPr>
          <w:rFonts w:ascii="Georgia" w:hAnsi="Georgia" w:cs="Georgia"/>
        </w:rPr>
      </w:pPr>
    </w:p>
    <w:p w:rsidR="00087A16" w:rsidRPr="00124156" w:rsidRDefault="00087A16" w:rsidP="00CD64C5">
      <w:pPr>
        <w:ind w:firstLine="567"/>
        <w:jc w:val="center"/>
        <w:rPr>
          <w:rFonts w:ascii="Georgia" w:hAnsi="Georgia" w:cs="Georgia"/>
          <w:b/>
          <w:bCs/>
        </w:rPr>
      </w:pPr>
      <w:r w:rsidRPr="00124156">
        <w:rPr>
          <w:rFonts w:ascii="Georgia" w:hAnsi="Georgia" w:cs="Georgia"/>
          <w:b/>
          <w:bCs/>
        </w:rPr>
        <w:t xml:space="preserve">Д О К У М Е Н Т А Ц И Я  З А  У Ч А С Т И Е </w:t>
      </w:r>
    </w:p>
    <w:p w:rsidR="00087A16" w:rsidRPr="00124156" w:rsidRDefault="00087A16" w:rsidP="00CD64C5">
      <w:pPr>
        <w:ind w:firstLine="567"/>
        <w:rPr>
          <w:rFonts w:ascii="Georgia" w:hAnsi="Georgia" w:cs="Georgia"/>
        </w:rPr>
      </w:pPr>
    </w:p>
    <w:p w:rsidR="00087A16" w:rsidRPr="00124156" w:rsidRDefault="00087A16" w:rsidP="00CD64C5">
      <w:pPr>
        <w:ind w:firstLine="567"/>
        <w:jc w:val="both"/>
        <w:rPr>
          <w:rFonts w:ascii="Georgia" w:hAnsi="Georgia" w:cs="Georgia"/>
          <w:b/>
          <w:bCs/>
        </w:rPr>
      </w:pPr>
    </w:p>
    <w:p w:rsidR="00087A16" w:rsidRPr="00124156" w:rsidRDefault="00087A16" w:rsidP="00CD64C5">
      <w:pPr>
        <w:jc w:val="center"/>
        <w:rPr>
          <w:rFonts w:ascii="Georgia" w:hAnsi="Georgia" w:cs="Georgia"/>
          <w:b/>
          <w:bCs/>
        </w:rPr>
      </w:pPr>
      <w:r w:rsidRPr="00124156">
        <w:rPr>
          <w:rFonts w:ascii="Georgia" w:hAnsi="Georgia" w:cs="Georgia"/>
          <w:b/>
          <w:bCs/>
        </w:rPr>
        <w:t xml:space="preserve">В процедура за възлагане на обществена поръчка чрез Публично състезание с предмет: „Доставка чрез покупка на специализиран автомобил (употребяван) за сметосъбиране и </w:t>
      </w:r>
      <w:proofErr w:type="spellStart"/>
      <w:r w:rsidRPr="00124156">
        <w:rPr>
          <w:rFonts w:ascii="Georgia" w:hAnsi="Georgia" w:cs="Georgia"/>
          <w:b/>
          <w:bCs/>
        </w:rPr>
        <w:t>сметоизвозване</w:t>
      </w:r>
      <w:proofErr w:type="spellEnd"/>
      <w:r w:rsidRPr="00124156">
        <w:rPr>
          <w:rFonts w:ascii="Georgia" w:hAnsi="Georgia" w:cs="Georgia"/>
          <w:b/>
          <w:bCs/>
        </w:rPr>
        <w:t xml:space="preserve"> за нуждите на община Лозница.“</w:t>
      </w:r>
    </w:p>
    <w:p w:rsidR="00087A16" w:rsidRPr="00124156" w:rsidRDefault="00087A16" w:rsidP="00CD64C5">
      <w:pPr>
        <w:ind w:firstLine="567"/>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left="-284" w:firstLine="426"/>
        <w:jc w:val="center"/>
        <w:rPr>
          <w:rFonts w:ascii="Georgia" w:hAnsi="Georgia" w:cs="Georgia"/>
          <w:b/>
          <w:bCs/>
        </w:rPr>
      </w:pPr>
      <w:r w:rsidRPr="00124156">
        <w:rPr>
          <w:rFonts w:ascii="Georgia" w:hAnsi="Georgia" w:cs="Georgia"/>
          <w:b/>
          <w:bCs/>
        </w:rPr>
        <w:t>Октомври 2017 г.</w:t>
      </w:r>
    </w:p>
    <w:p w:rsidR="00087A16" w:rsidRPr="00124156" w:rsidRDefault="00087A16" w:rsidP="00CD64C5">
      <w:pPr>
        <w:ind w:left="-284" w:firstLine="426"/>
        <w:jc w:val="center"/>
        <w:rPr>
          <w:rFonts w:ascii="Georgia" w:hAnsi="Georgia" w:cs="Georgia"/>
          <w:b/>
          <w:bCs/>
        </w:rPr>
      </w:pPr>
      <w:r w:rsidRPr="00124156">
        <w:rPr>
          <w:rFonts w:ascii="Georgia" w:hAnsi="Georgia" w:cs="Georgia"/>
          <w:b/>
          <w:bCs/>
        </w:rPr>
        <w:t>гр.Лозница</w:t>
      </w:r>
    </w:p>
    <w:p w:rsidR="00087A16" w:rsidRPr="00124156" w:rsidRDefault="00087A16" w:rsidP="00CD64C5">
      <w:pPr>
        <w:ind w:left="-284" w:firstLine="426"/>
        <w:jc w:val="center"/>
        <w:rPr>
          <w:rFonts w:ascii="Georgia" w:hAnsi="Georgia" w:cs="Georgia"/>
          <w:b/>
          <w:bCs/>
        </w:rPr>
      </w:pPr>
    </w:p>
    <w:p w:rsidR="00087A16" w:rsidRPr="00124156" w:rsidRDefault="00087A16" w:rsidP="00CD64C5">
      <w:pPr>
        <w:ind w:left="-284" w:firstLine="426"/>
        <w:jc w:val="both"/>
        <w:rPr>
          <w:rFonts w:ascii="Georgia" w:hAnsi="Georgia" w:cs="Georgia"/>
          <w:b/>
          <w:bCs/>
        </w:rPr>
      </w:pPr>
    </w:p>
    <w:p w:rsidR="00087A16" w:rsidRPr="00124156" w:rsidRDefault="00087A16" w:rsidP="00CD64C5">
      <w:pPr>
        <w:ind w:firstLine="567"/>
        <w:rPr>
          <w:rFonts w:ascii="Georgia" w:hAnsi="Georgia" w:cs="Georgia"/>
          <w:b/>
          <w:bCs/>
        </w:rPr>
      </w:pPr>
      <w:r w:rsidRPr="00124156">
        <w:rPr>
          <w:rFonts w:ascii="Georgia" w:hAnsi="Georgia" w:cs="Georgia"/>
          <w:b/>
          <w:bCs/>
        </w:rPr>
        <w:t>С Ъ Д Ъ Р Ж А Н И Е:</w:t>
      </w:r>
    </w:p>
    <w:p w:rsidR="00087A16" w:rsidRPr="00124156" w:rsidRDefault="00087A16" w:rsidP="00CD64C5">
      <w:pPr>
        <w:ind w:firstLine="567"/>
        <w:jc w:val="both"/>
        <w:rPr>
          <w:rFonts w:ascii="Georgia" w:hAnsi="Georgia" w:cs="Georgia"/>
          <w:b/>
          <w:bCs/>
        </w:rPr>
      </w:pPr>
    </w:p>
    <w:p w:rsidR="00087A16" w:rsidRPr="00124156" w:rsidRDefault="00087A16" w:rsidP="00CD64C5">
      <w:pPr>
        <w:spacing w:line="360" w:lineRule="auto"/>
        <w:ind w:firstLine="567"/>
        <w:jc w:val="both"/>
        <w:rPr>
          <w:rFonts w:ascii="Georgia" w:hAnsi="Georgia" w:cs="Georgia"/>
          <w:b/>
          <w:bCs/>
        </w:rPr>
      </w:pPr>
      <w:r w:rsidRPr="00124156">
        <w:rPr>
          <w:rFonts w:ascii="Georgia" w:hAnsi="Georgia" w:cs="Georgia"/>
          <w:b/>
          <w:bCs/>
        </w:rPr>
        <w:t xml:space="preserve">Раздел 1. Характеристика на обекта на поръчката. </w:t>
      </w:r>
    </w:p>
    <w:p w:rsidR="00087A16" w:rsidRPr="00124156" w:rsidRDefault="00087A16" w:rsidP="00CD64C5">
      <w:pPr>
        <w:spacing w:line="360" w:lineRule="auto"/>
        <w:ind w:firstLine="567"/>
        <w:jc w:val="both"/>
        <w:rPr>
          <w:rFonts w:ascii="Georgia" w:hAnsi="Georgia" w:cs="Georgia"/>
          <w:b/>
          <w:bCs/>
        </w:rPr>
      </w:pPr>
      <w:r w:rsidRPr="00124156">
        <w:rPr>
          <w:rFonts w:ascii="Georgia" w:hAnsi="Georgia" w:cs="Georgia"/>
          <w:b/>
          <w:bCs/>
        </w:rPr>
        <w:t>Раздел 2. Изисквания към участниците.</w:t>
      </w:r>
    </w:p>
    <w:p w:rsidR="00087A16" w:rsidRPr="00124156" w:rsidRDefault="00087A16" w:rsidP="00CD64C5">
      <w:pPr>
        <w:spacing w:line="360" w:lineRule="auto"/>
        <w:ind w:firstLine="567"/>
        <w:jc w:val="both"/>
        <w:rPr>
          <w:rFonts w:ascii="Georgia" w:hAnsi="Georgia" w:cs="Georgia"/>
          <w:b/>
          <w:bCs/>
        </w:rPr>
      </w:pPr>
      <w:r w:rsidRPr="00124156">
        <w:rPr>
          <w:rFonts w:ascii="Georgia" w:hAnsi="Georgia" w:cs="Georgia"/>
          <w:b/>
          <w:bCs/>
        </w:rPr>
        <w:t>Раздел 3. Указания за подготовка на образците и офертите.</w:t>
      </w:r>
    </w:p>
    <w:p w:rsidR="00087A16" w:rsidRPr="00124156" w:rsidRDefault="00087A16" w:rsidP="00CD64C5">
      <w:pPr>
        <w:spacing w:line="360" w:lineRule="auto"/>
        <w:ind w:firstLine="567"/>
        <w:jc w:val="both"/>
        <w:rPr>
          <w:rFonts w:ascii="Georgia" w:hAnsi="Georgia" w:cs="Georgia"/>
        </w:rPr>
      </w:pPr>
      <w:r w:rsidRPr="00124156">
        <w:rPr>
          <w:rFonts w:ascii="Georgia" w:hAnsi="Georgia" w:cs="Georgia"/>
          <w:b/>
          <w:bCs/>
        </w:rPr>
        <w:t>Раздел 4. Указания за провеждане на процедурата.</w:t>
      </w:r>
    </w:p>
    <w:p w:rsidR="00087A16" w:rsidRPr="00124156" w:rsidRDefault="00087A16" w:rsidP="00CD64C5">
      <w:pPr>
        <w:spacing w:line="360" w:lineRule="auto"/>
        <w:ind w:firstLine="567"/>
        <w:jc w:val="both"/>
        <w:rPr>
          <w:rFonts w:ascii="Georgia" w:hAnsi="Georgia" w:cs="Georgia"/>
          <w:b/>
          <w:bCs/>
        </w:rPr>
      </w:pPr>
      <w:r w:rsidRPr="00124156">
        <w:rPr>
          <w:rFonts w:ascii="Georgia" w:hAnsi="Georgia" w:cs="Georgia"/>
          <w:b/>
          <w:bCs/>
        </w:rPr>
        <w:t>Раздел 5. Образци на документи:</w:t>
      </w:r>
    </w:p>
    <w:p w:rsidR="00087A16" w:rsidRPr="00124156" w:rsidRDefault="00087A16" w:rsidP="00CD64C5">
      <w:pPr>
        <w:ind w:firstLine="567"/>
        <w:jc w:val="both"/>
        <w:rPr>
          <w:rFonts w:ascii="Georgia" w:hAnsi="Georgia" w:cs="Georgia"/>
        </w:rPr>
      </w:pPr>
      <w:r w:rsidRPr="00124156">
        <w:rPr>
          <w:rFonts w:ascii="Georgia" w:hAnsi="Georgia" w:cs="Georgia"/>
        </w:rPr>
        <w:t>Образец  №1 – Заявление за участие;</w:t>
      </w:r>
    </w:p>
    <w:p w:rsidR="00087A16" w:rsidRPr="00124156" w:rsidRDefault="00087A16" w:rsidP="00CD64C5">
      <w:pPr>
        <w:ind w:firstLine="567"/>
        <w:jc w:val="both"/>
        <w:rPr>
          <w:rFonts w:ascii="Georgia" w:hAnsi="Georgia" w:cs="Georgia"/>
        </w:rPr>
      </w:pPr>
      <w:r w:rsidRPr="00124156">
        <w:rPr>
          <w:rFonts w:ascii="Georgia" w:hAnsi="Georgia" w:cs="Georgia"/>
        </w:rPr>
        <w:t>Образец №2 - ЕЕДОП;</w:t>
      </w:r>
    </w:p>
    <w:p w:rsidR="00087A16" w:rsidRPr="00124156" w:rsidRDefault="00087A16" w:rsidP="00CD64C5">
      <w:pPr>
        <w:widowControl w:val="0"/>
        <w:autoSpaceDE w:val="0"/>
        <w:autoSpaceDN w:val="0"/>
        <w:ind w:firstLine="567"/>
        <w:jc w:val="both"/>
        <w:rPr>
          <w:rFonts w:ascii="Georgia" w:hAnsi="Georgia" w:cs="Georgia"/>
        </w:rPr>
      </w:pPr>
      <w:r w:rsidRPr="00124156">
        <w:rPr>
          <w:rFonts w:ascii="Georgia" w:hAnsi="Georgia" w:cs="Georgia"/>
        </w:rPr>
        <w:t>Образец №3 – Техническо предложение;</w:t>
      </w:r>
    </w:p>
    <w:p w:rsidR="00087A16" w:rsidRPr="00124156" w:rsidRDefault="00087A16" w:rsidP="00CD64C5">
      <w:pPr>
        <w:widowControl w:val="0"/>
        <w:autoSpaceDE w:val="0"/>
        <w:autoSpaceDN w:val="0"/>
        <w:ind w:firstLine="567"/>
        <w:jc w:val="both"/>
        <w:rPr>
          <w:rFonts w:ascii="Georgia" w:hAnsi="Georgia" w:cs="Georgia"/>
          <w:color w:val="000000"/>
        </w:rPr>
      </w:pPr>
      <w:r w:rsidRPr="00124156">
        <w:rPr>
          <w:rFonts w:ascii="Georgia" w:hAnsi="Georgia" w:cs="Georgia"/>
          <w:color w:val="000000"/>
        </w:rPr>
        <w:t>Образец №4</w:t>
      </w:r>
      <w:r w:rsidRPr="00124156">
        <w:rPr>
          <w:rFonts w:ascii="Georgia" w:hAnsi="Georgia" w:cs="Georgia"/>
          <w:b/>
          <w:bCs/>
          <w:color w:val="000000"/>
        </w:rPr>
        <w:t xml:space="preserve"> </w:t>
      </w:r>
      <w:r w:rsidRPr="00124156">
        <w:rPr>
          <w:rFonts w:ascii="Georgia" w:hAnsi="Georgia" w:cs="Georgia"/>
          <w:color w:val="000000"/>
        </w:rPr>
        <w:t>– Д</w:t>
      </w:r>
      <w:r w:rsidRPr="00124156">
        <w:rPr>
          <w:rFonts w:ascii="Georgia" w:hAnsi="Georgia" w:cs="Georgia"/>
        </w:rPr>
        <w:t xml:space="preserve">екларация за </w:t>
      </w:r>
      <w:proofErr w:type="spellStart"/>
      <w:r w:rsidRPr="00124156">
        <w:rPr>
          <w:rFonts w:ascii="Georgia" w:hAnsi="Georgia" w:cs="Georgia"/>
        </w:rPr>
        <w:t>конфиденциалност</w:t>
      </w:r>
      <w:proofErr w:type="spellEnd"/>
      <w:r w:rsidRPr="00124156">
        <w:rPr>
          <w:rFonts w:ascii="Georgia" w:hAnsi="Georgia" w:cs="Georgia"/>
        </w:rPr>
        <w:t xml:space="preserve"> на информацията, съгласно чл. 102, ал. 1 от ЗОП;</w:t>
      </w:r>
    </w:p>
    <w:p w:rsidR="00087A16" w:rsidRPr="00124156" w:rsidRDefault="00087A16" w:rsidP="00CD64C5">
      <w:pPr>
        <w:ind w:firstLine="567"/>
        <w:jc w:val="both"/>
        <w:rPr>
          <w:rFonts w:ascii="Georgia" w:hAnsi="Georgia" w:cs="Georgia"/>
          <w:color w:val="000000"/>
        </w:rPr>
      </w:pPr>
      <w:r w:rsidRPr="00124156">
        <w:rPr>
          <w:rFonts w:ascii="Georgia" w:hAnsi="Georgia" w:cs="Georgia"/>
          <w:color w:val="000000"/>
        </w:rPr>
        <w:t>Образец №5 -  Декларация по чл. 39, ал.3, т.1, б.“в“ от Правилник за прилагане на Закона за обществените поръчки за приемане клаузите на проекта на договор;</w:t>
      </w:r>
    </w:p>
    <w:p w:rsidR="00087A16" w:rsidRPr="00124156" w:rsidRDefault="00087A16" w:rsidP="00CD64C5">
      <w:pPr>
        <w:ind w:firstLine="567"/>
        <w:jc w:val="both"/>
        <w:rPr>
          <w:rFonts w:ascii="Georgia" w:hAnsi="Georgia" w:cs="Georgia"/>
        </w:rPr>
      </w:pPr>
      <w:r w:rsidRPr="00124156">
        <w:rPr>
          <w:rFonts w:ascii="Georgia" w:hAnsi="Georgia" w:cs="Georgia"/>
          <w:color w:val="000000"/>
        </w:rPr>
        <w:t>Образец №6 - Декларация по чл. 39, ал.3, т.1, б.“г“ от Правилник за прилагане на Закона за обществените поръчки относно срок на валидност на офертата;</w:t>
      </w:r>
      <w:r w:rsidRPr="00124156">
        <w:rPr>
          <w:rFonts w:ascii="Georgia" w:hAnsi="Georgia" w:cs="Georgia"/>
        </w:rPr>
        <w:t xml:space="preserve"> </w:t>
      </w:r>
    </w:p>
    <w:p w:rsidR="00087A16" w:rsidRPr="00124156" w:rsidRDefault="00087A16" w:rsidP="00CD64C5">
      <w:pPr>
        <w:ind w:firstLine="567"/>
        <w:jc w:val="both"/>
        <w:rPr>
          <w:rFonts w:ascii="Georgia" w:hAnsi="Georgia" w:cs="Georgia"/>
        </w:rPr>
      </w:pPr>
      <w:r w:rsidRPr="00124156">
        <w:rPr>
          <w:rFonts w:ascii="Georgia" w:hAnsi="Georgia" w:cs="Georgia"/>
        </w:rPr>
        <w:t>Образец № 7 - Декларация</w:t>
      </w:r>
      <w:r w:rsidRPr="00124156">
        <w:rPr>
          <w:rFonts w:ascii="Georgia" w:hAnsi="Georgia" w:cs="Georgia"/>
          <w:i/>
          <w:iCs/>
          <w:kern w:val="32"/>
        </w:rPr>
        <w:t xml:space="preserve"> </w:t>
      </w:r>
      <w:r w:rsidRPr="00124156">
        <w:rPr>
          <w:rFonts w:ascii="Georgia" w:hAnsi="Georgia" w:cs="Georgia"/>
        </w:rPr>
        <w:t>за съгласие за участие като подизпълнител във връзка с чл. 66, ал. 1 от ЗОП;</w:t>
      </w:r>
    </w:p>
    <w:p w:rsidR="00087A16" w:rsidRPr="00124156" w:rsidRDefault="00087A16" w:rsidP="00CD64C5">
      <w:pPr>
        <w:ind w:firstLine="567"/>
        <w:jc w:val="both"/>
        <w:textAlignment w:val="center"/>
        <w:rPr>
          <w:rFonts w:ascii="Georgia" w:hAnsi="Georgia" w:cs="Georgia"/>
          <w:color w:val="000000"/>
        </w:rPr>
      </w:pPr>
      <w:r w:rsidRPr="00124156">
        <w:rPr>
          <w:rFonts w:ascii="Georgia" w:hAnsi="Georgia" w:cs="Georgia"/>
        </w:rPr>
        <w:t xml:space="preserve">Образец №8 - </w:t>
      </w:r>
      <w:r w:rsidRPr="00124156">
        <w:rPr>
          <w:rFonts w:ascii="Georgia" w:hAnsi="Georgia" w:cs="Georgia"/>
          <w:color w:val="000000"/>
        </w:rPr>
        <w:t>Ценово предложение;</w:t>
      </w:r>
    </w:p>
    <w:p w:rsidR="00087A16" w:rsidRPr="00124156" w:rsidRDefault="00087A16" w:rsidP="00CD64C5">
      <w:pPr>
        <w:ind w:firstLine="567"/>
        <w:jc w:val="both"/>
        <w:rPr>
          <w:rFonts w:ascii="Georgia" w:hAnsi="Georgia" w:cs="Georgia"/>
          <w:b/>
          <w:bCs/>
        </w:rPr>
      </w:pPr>
    </w:p>
    <w:p w:rsidR="00087A16" w:rsidRPr="00124156" w:rsidRDefault="00087A16" w:rsidP="00CD64C5">
      <w:pPr>
        <w:ind w:firstLine="567"/>
        <w:jc w:val="both"/>
        <w:rPr>
          <w:rFonts w:ascii="Georgia" w:hAnsi="Georgia" w:cs="Georgia"/>
          <w:b/>
          <w:bCs/>
        </w:rPr>
      </w:pPr>
      <w:r w:rsidRPr="00124156">
        <w:rPr>
          <w:rFonts w:ascii="Georgia" w:hAnsi="Georgia" w:cs="Georgia"/>
          <w:b/>
          <w:bCs/>
        </w:rPr>
        <w:t>Раздел 6. Приложения:</w:t>
      </w:r>
    </w:p>
    <w:p w:rsidR="00087A16" w:rsidRPr="00124156" w:rsidRDefault="00087A16" w:rsidP="00CD64C5">
      <w:pPr>
        <w:ind w:firstLine="567"/>
        <w:jc w:val="both"/>
        <w:rPr>
          <w:rFonts w:ascii="Georgia" w:hAnsi="Georgia" w:cs="Georgia"/>
        </w:rPr>
      </w:pPr>
      <w:r w:rsidRPr="00124156">
        <w:rPr>
          <w:rFonts w:ascii="Georgia" w:hAnsi="Georgia" w:cs="Georgia"/>
          <w:b/>
          <w:bCs/>
        </w:rPr>
        <w:t xml:space="preserve">Проект на договор </w:t>
      </w:r>
      <w:r w:rsidRPr="00124156">
        <w:rPr>
          <w:rFonts w:ascii="Georgia" w:hAnsi="Georgia" w:cs="Georgia"/>
        </w:rPr>
        <w:t>- Приложение № 1;</w:t>
      </w:r>
    </w:p>
    <w:p w:rsidR="00087A16" w:rsidRPr="00124156" w:rsidRDefault="00087A16" w:rsidP="00CD64C5">
      <w:pPr>
        <w:ind w:firstLine="567"/>
        <w:jc w:val="both"/>
        <w:rPr>
          <w:rFonts w:ascii="Georgia" w:hAnsi="Georgia" w:cs="Georgia"/>
        </w:rPr>
      </w:pPr>
      <w:r w:rsidRPr="00124156">
        <w:rPr>
          <w:rFonts w:ascii="Georgia" w:hAnsi="Georgia" w:cs="Georgia"/>
          <w:b/>
          <w:bCs/>
        </w:rPr>
        <w:t xml:space="preserve">Техническа спецификация – </w:t>
      </w:r>
      <w:r w:rsidRPr="00124156">
        <w:rPr>
          <w:rFonts w:ascii="Georgia" w:hAnsi="Georgia" w:cs="Georgia"/>
        </w:rPr>
        <w:t>Приложение № 2</w:t>
      </w: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Default="00087A16" w:rsidP="00CD64C5">
      <w:pPr>
        <w:ind w:firstLine="567"/>
        <w:jc w:val="both"/>
        <w:rPr>
          <w:rFonts w:ascii="Georgia" w:hAnsi="Georgia" w:cs="Georgia"/>
        </w:rPr>
      </w:pPr>
    </w:p>
    <w:p w:rsidR="00C63085" w:rsidRPr="00124156" w:rsidRDefault="00C63085"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spacing w:line="240" w:lineRule="exact"/>
        <w:ind w:firstLine="567"/>
        <w:rPr>
          <w:rFonts w:ascii="Georgia" w:hAnsi="Georgia" w:cs="Georgia"/>
          <w:b/>
          <w:bCs/>
          <w:u w:val="single"/>
        </w:rPr>
      </w:pPr>
      <w:r w:rsidRPr="00124156">
        <w:rPr>
          <w:rFonts w:ascii="Georgia" w:hAnsi="Georgia" w:cs="Georgia"/>
          <w:b/>
          <w:bCs/>
          <w:u w:val="single"/>
        </w:rPr>
        <w:lastRenderedPageBreak/>
        <w:t>Раздел. 1. Характеристика на обекта на поръчката.</w:t>
      </w:r>
    </w:p>
    <w:p w:rsidR="00087A16" w:rsidRPr="00124156" w:rsidRDefault="00087A16" w:rsidP="00CD64C5">
      <w:pPr>
        <w:ind w:firstLine="567"/>
        <w:jc w:val="both"/>
        <w:rPr>
          <w:rFonts w:ascii="Georgia" w:hAnsi="Georgia" w:cs="Georgia"/>
        </w:rPr>
      </w:pPr>
    </w:p>
    <w:p w:rsidR="00087A16" w:rsidRPr="00124156" w:rsidRDefault="00087A16" w:rsidP="00CD64C5">
      <w:pPr>
        <w:ind w:firstLine="567"/>
        <w:jc w:val="both"/>
        <w:rPr>
          <w:rFonts w:ascii="Georgia" w:hAnsi="Georgia" w:cs="Georgia"/>
        </w:rPr>
      </w:pPr>
    </w:p>
    <w:p w:rsidR="00087A16" w:rsidRPr="00124156" w:rsidRDefault="00087A16" w:rsidP="00CD64C5">
      <w:pPr>
        <w:suppressAutoHyphens/>
        <w:jc w:val="both"/>
        <w:rPr>
          <w:rFonts w:ascii="Georgia" w:hAnsi="Georgia" w:cs="Georgia"/>
          <w:lang w:eastAsia="ar-SA"/>
        </w:rPr>
      </w:pPr>
      <w:r w:rsidRPr="00124156">
        <w:rPr>
          <w:rFonts w:ascii="Georgia" w:hAnsi="Georgia" w:cs="Georgia"/>
          <w:b/>
          <w:bCs/>
        </w:rPr>
        <w:t>Основание за поръчката</w:t>
      </w:r>
      <w:r w:rsidRPr="00124156">
        <w:rPr>
          <w:rFonts w:ascii="Georgia" w:hAnsi="Georgia" w:cs="Georgia"/>
          <w:lang w:eastAsia="ar-SA"/>
        </w:rPr>
        <w:t xml:space="preserve"> Указанията за подготовка на офертата за участие в публично състезание за възлагане на обществена поръчка съдържат информация, която дава възможност на участниците да се запознаят с изискванията и условията за провеждане на процедурата. Процедурата се провежда по реда и условията на Закона за обществените поръчки и Правилника за прилагане на закона за обществените поръчки.</w:t>
      </w:r>
    </w:p>
    <w:p w:rsidR="00087A16" w:rsidRPr="00124156" w:rsidRDefault="00087A16" w:rsidP="00CD64C5">
      <w:pPr>
        <w:jc w:val="both"/>
        <w:rPr>
          <w:rFonts w:ascii="Georgia" w:hAnsi="Georgia" w:cs="Georgia"/>
        </w:rPr>
      </w:pPr>
      <w:r w:rsidRPr="00124156">
        <w:rPr>
          <w:rFonts w:ascii="Georgia" w:hAnsi="Georgia" w:cs="Georgia"/>
          <w:b/>
          <w:bCs/>
        </w:rPr>
        <w:t>Мотиви за избор на процедурата</w:t>
      </w:r>
      <w:r w:rsidRPr="00124156">
        <w:rPr>
          <w:rFonts w:ascii="Georgia" w:hAnsi="Georgia" w:cs="Georgia"/>
        </w:rPr>
        <w:t xml:space="preserve"> </w:t>
      </w:r>
    </w:p>
    <w:p w:rsidR="00087A16" w:rsidRPr="00124156" w:rsidRDefault="00087A16" w:rsidP="00CD64C5">
      <w:pPr>
        <w:jc w:val="both"/>
        <w:rPr>
          <w:rFonts w:ascii="Georgia" w:hAnsi="Georgia" w:cs="Georgia"/>
        </w:rPr>
      </w:pPr>
      <w:r w:rsidRPr="00124156">
        <w:rPr>
          <w:rFonts w:ascii="Georgia" w:hAnsi="Georgia" w:cs="Georgia"/>
        </w:rPr>
        <w:t>Съгласно разпоредбата на чл. 20, ал. 2, т.2 от ЗОП, когато планираната за провеждане поръчка за доставка е на стойност до 264 033 лв. без вкл. ДДС, Възложителят провежда предвидените в чл. 18, ал. 1, т. 12 или 13 на ЗОП процедури. В настоящият случай, прогнозната стойност на обществената поръчка е в размер на 166 666,66лв. без ДДС , като не са налице основания за прилагането на чл.21, ал.8 от ЗОП.</w:t>
      </w:r>
    </w:p>
    <w:p w:rsidR="00087A16" w:rsidRPr="00124156" w:rsidRDefault="00087A16" w:rsidP="00CD64C5">
      <w:pPr>
        <w:jc w:val="both"/>
        <w:rPr>
          <w:rFonts w:ascii="Georgia" w:hAnsi="Georgia" w:cs="Georgia"/>
          <w:b/>
          <w:bCs/>
        </w:rPr>
      </w:pPr>
      <w:r w:rsidRPr="00124156">
        <w:rPr>
          <w:rFonts w:ascii="Georgia" w:hAnsi="Georgia" w:cs="Georgia"/>
          <w:b/>
          <w:bCs/>
        </w:rPr>
        <w:t>Предмет на поръчката</w:t>
      </w:r>
    </w:p>
    <w:p w:rsidR="00087A16" w:rsidRPr="00124156" w:rsidRDefault="00087A16" w:rsidP="00CD64C5">
      <w:pPr>
        <w:tabs>
          <w:tab w:val="left" w:pos="1260"/>
          <w:tab w:val="right" w:leader="dot" w:pos="9540"/>
        </w:tabs>
        <w:autoSpaceDE w:val="0"/>
        <w:autoSpaceDN w:val="0"/>
        <w:adjustRightInd w:val="0"/>
        <w:jc w:val="both"/>
        <w:outlineLvl w:val="1"/>
        <w:rPr>
          <w:rFonts w:ascii="Georgia" w:hAnsi="Georgia" w:cs="Georgia"/>
        </w:rPr>
      </w:pPr>
      <w:bookmarkStart w:id="0" w:name="_Toc185482476"/>
      <w:r w:rsidRPr="00124156">
        <w:rPr>
          <w:rFonts w:ascii="Georgia" w:hAnsi="Georgia" w:cs="Georgia"/>
        </w:rPr>
        <w:t xml:space="preserve">„Доставка чрез покупка на специализиран автомобил (употребяван) за сметосъбиране и </w:t>
      </w:r>
      <w:proofErr w:type="spellStart"/>
      <w:r w:rsidRPr="00124156">
        <w:rPr>
          <w:rFonts w:ascii="Georgia" w:hAnsi="Georgia" w:cs="Georgia"/>
        </w:rPr>
        <w:t>сметоизвозване</w:t>
      </w:r>
      <w:proofErr w:type="spellEnd"/>
      <w:r w:rsidRPr="00124156">
        <w:rPr>
          <w:rFonts w:ascii="Georgia" w:hAnsi="Georgia" w:cs="Georgia"/>
        </w:rPr>
        <w:t xml:space="preserve"> за нуждите на община Лозница.“</w:t>
      </w:r>
    </w:p>
    <w:p w:rsidR="00087A16" w:rsidRPr="00124156" w:rsidRDefault="00087A16" w:rsidP="00CD64C5">
      <w:pPr>
        <w:tabs>
          <w:tab w:val="left" w:pos="1260"/>
          <w:tab w:val="right" w:leader="dot" w:pos="9540"/>
        </w:tabs>
        <w:autoSpaceDE w:val="0"/>
        <w:autoSpaceDN w:val="0"/>
        <w:adjustRightInd w:val="0"/>
        <w:jc w:val="both"/>
        <w:outlineLvl w:val="1"/>
        <w:rPr>
          <w:rFonts w:ascii="Georgia" w:hAnsi="Georgia" w:cs="Georgia"/>
        </w:rPr>
      </w:pPr>
      <w:r w:rsidRPr="00124156">
        <w:rPr>
          <w:rFonts w:ascii="Georgia" w:hAnsi="Georgia" w:cs="Georgia"/>
        </w:rPr>
        <w:t>Доставката включва всички дейности по доставката на специализирания автомобил от изпълнителя до адреса на възложителя. Приемането и прегледа на доставения специализиран автомобил се извършва на мястото /адреса/ на Възложителя.</w:t>
      </w:r>
    </w:p>
    <w:p w:rsidR="00087A16" w:rsidRPr="00124156" w:rsidRDefault="00087A16" w:rsidP="00CD64C5">
      <w:pPr>
        <w:shd w:val="clear" w:color="auto" w:fill="FFFFFF"/>
        <w:tabs>
          <w:tab w:val="left" w:pos="1260"/>
          <w:tab w:val="right" w:leader="dot" w:pos="9540"/>
        </w:tabs>
        <w:autoSpaceDE w:val="0"/>
        <w:autoSpaceDN w:val="0"/>
        <w:adjustRightInd w:val="0"/>
        <w:jc w:val="both"/>
        <w:outlineLvl w:val="1"/>
        <w:rPr>
          <w:rFonts w:ascii="Georgia" w:hAnsi="Georgia" w:cs="Georgia"/>
          <w:b/>
          <w:bCs/>
        </w:rPr>
      </w:pPr>
      <w:r w:rsidRPr="00124156">
        <w:rPr>
          <w:rFonts w:ascii="Georgia" w:hAnsi="Georgia" w:cs="Georgia"/>
          <w:b/>
          <w:bCs/>
        </w:rPr>
        <w:t>Място и срок за изпълнение на поръчката</w:t>
      </w:r>
      <w:bookmarkEnd w:id="0"/>
    </w:p>
    <w:p w:rsidR="00087A16" w:rsidRPr="00124156" w:rsidRDefault="00087A16" w:rsidP="00CD64C5">
      <w:pPr>
        <w:jc w:val="both"/>
        <w:rPr>
          <w:rFonts w:ascii="Georgia" w:hAnsi="Georgia" w:cs="Georgia"/>
        </w:rPr>
      </w:pPr>
      <w:r w:rsidRPr="00124156">
        <w:rPr>
          <w:rFonts w:ascii="Georgia" w:hAnsi="Georgia" w:cs="Georgia"/>
        </w:rPr>
        <w:t>Мястото за изпълнение на поръчката е</w:t>
      </w:r>
      <w:r w:rsidRPr="00124156">
        <w:rPr>
          <w:rFonts w:ascii="Georgia" w:hAnsi="Georgia" w:cs="Georgia"/>
          <w:lang w:eastAsia="ar-SA"/>
        </w:rPr>
        <w:t xml:space="preserve"> </w:t>
      </w:r>
      <w:r w:rsidRPr="00124156">
        <w:rPr>
          <w:rFonts w:ascii="Georgia" w:hAnsi="Georgia" w:cs="Georgia"/>
        </w:rPr>
        <w:t>гр. Лозница.</w:t>
      </w:r>
    </w:p>
    <w:p w:rsidR="00087A16" w:rsidRPr="00124156" w:rsidRDefault="00087A16" w:rsidP="00CD64C5">
      <w:pPr>
        <w:jc w:val="both"/>
        <w:rPr>
          <w:rFonts w:ascii="Georgia" w:hAnsi="Georgia" w:cs="Georgia"/>
        </w:rPr>
      </w:pPr>
      <w:r w:rsidRPr="00124156">
        <w:rPr>
          <w:rFonts w:ascii="Georgia" w:hAnsi="Georgia" w:cs="Georgia"/>
        </w:rPr>
        <w:t xml:space="preserve">Срокът за изпълнение на предмета на поръчката е до 30 календарни дни, считано от </w:t>
      </w:r>
      <w:r w:rsidRPr="00124156">
        <w:rPr>
          <w:rFonts w:ascii="Georgia" w:hAnsi="Georgia" w:cs="Georgia"/>
          <w:color w:val="000000"/>
        </w:rPr>
        <w:t xml:space="preserve">датата на получаване на </w:t>
      </w:r>
      <w:proofErr w:type="spellStart"/>
      <w:r w:rsidRPr="00124156">
        <w:rPr>
          <w:rFonts w:ascii="Georgia" w:hAnsi="Georgia" w:cs="Georgia"/>
          <w:color w:val="000000"/>
        </w:rPr>
        <w:t>възлагателно</w:t>
      </w:r>
      <w:proofErr w:type="spellEnd"/>
      <w:r w:rsidRPr="00124156">
        <w:rPr>
          <w:rFonts w:ascii="Georgia" w:hAnsi="Georgia" w:cs="Georgia"/>
          <w:color w:val="000000"/>
        </w:rPr>
        <w:t xml:space="preserve"> писмо от страна на </w:t>
      </w:r>
      <w:r w:rsidRPr="00124156">
        <w:rPr>
          <w:rFonts w:ascii="Georgia" w:eastAsia="SimSun" w:hAnsi="Georgia" w:cs="Georgia"/>
          <w:color w:val="000000"/>
        </w:rPr>
        <w:t>Възложителя</w:t>
      </w:r>
      <w:r w:rsidRPr="00124156">
        <w:rPr>
          <w:rFonts w:ascii="Georgia" w:hAnsi="Georgia" w:cs="Georgia"/>
        </w:rPr>
        <w:t xml:space="preserve">. </w:t>
      </w:r>
    </w:p>
    <w:p w:rsidR="00087A16" w:rsidRPr="00124156" w:rsidRDefault="00087A16" w:rsidP="00CD64C5">
      <w:pPr>
        <w:shd w:val="clear" w:color="auto" w:fill="FFFFFF"/>
        <w:tabs>
          <w:tab w:val="left" w:pos="1260"/>
          <w:tab w:val="right" w:leader="dot" w:pos="9540"/>
        </w:tabs>
        <w:autoSpaceDE w:val="0"/>
        <w:autoSpaceDN w:val="0"/>
        <w:adjustRightInd w:val="0"/>
        <w:jc w:val="both"/>
        <w:outlineLvl w:val="1"/>
        <w:rPr>
          <w:rFonts w:ascii="Georgia" w:hAnsi="Georgia" w:cs="Georgia"/>
          <w:b/>
          <w:bCs/>
        </w:rPr>
      </w:pPr>
      <w:r w:rsidRPr="00124156">
        <w:rPr>
          <w:rFonts w:ascii="Georgia" w:hAnsi="Georgia" w:cs="Georgia"/>
          <w:b/>
          <w:bCs/>
        </w:rPr>
        <w:t>Прогнозна стойност</w:t>
      </w:r>
    </w:p>
    <w:p w:rsidR="00087A16" w:rsidRPr="00124156" w:rsidRDefault="00087A16" w:rsidP="00CD64C5">
      <w:pPr>
        <w:jc w:val="both"/>
        <w:rPr>
          <w:rFonts w:ascii="Georgia" w:hAnsi="Georgia" w:cs="Georgia"/>
        </w:rPr>
      </w:pPr>
      <w:r w:rsidRPr="00124156">
        <w:rPr>
          <w:rFonts w:ascii="Georgia" w:hAnsi="Georgia" w:cs="Georgia"/>
        </w:rPr>
        <w:t>Максималната прогнозна стойност на поръчка та е 166 666,66лв. без ДДС.</w:t>
      </w:r>
    </w:p>
    <w:p w:rsidR="00087A16" w:rsidRPr="00124156" w:rsidRDefault="00087A16" w:rsidP="00201C69">
      <w:pPr>
        <w:jc w:val="both"/>
        <w:rPr>
          <w:rFonts w:ascii="Georgia" w:hAnsi="Georgia" w:cs="Georgia"/>
        </w:rPr>
      </w:pPr>
      <w:r w:rsidRPr="00124156">
        <w:rPr>
          <w:rFonts w:ascii="Georgia" w:hAnsi="Georgia" w:cs="Georgia"/>
        </w:rPr>
        <w:t>Ценовото предложение на участниците трябва да е съобразено с максималната прогнозна стойност на обществената поръчка и не трябва да го надвишава .</w:t>
      </w:r>
    </w:p>
    <w:p w:rsidR="00087A16" w:rsidRPr="00124156" w:rsidRDefault="00087A16" w:rsidP="00CD64C5">
      <w:pPr>
        <w:jc w:val="both"/>
        <w:rPr>
          <w:rFonts w:ascii="Georgia" w:hAnsi="Georgia" w:cs="Georgia"/>
          <w:b/>
          <w:bCs/>
        </w:rPr>
      </w:pPr>
      <w:r w:rsidRPr="00124156">
        <w:rPr>
          <w:rFonts w:ascii="Georgia" w:hAnsi="Georgia" w:cs="Georgia"/>
          <w:b/>
          <w:bCs/>
        </w:rPr>
        <w:t>Финансиране на обществената поръчка .Начин на плащане.</w:t>
      </w:r>
    </w:p>
    <w:p w:rsidR="00087A16" w:rsidRPr="00124156" w:rsidRDefault="00087A16" w:rsidP="00201C69">
      <w:pPr>
        <w:jc w:val="both"/>
        <w:rPr>
          <w:rFonts w:ascii="Georgia" w:hAnsi="Georgia" w:cs="Georgia"/>
        </w:rPr>
      </w:pPr>
      <w:r w:rsidRPr="00124156">
        <w:rPr>
          <w:rFonts w:ascii="Georgia" w:hAnsi="Georgia" w:cs="Georgia"/>
        </w:rPr>
        <w:t>Заплащането на цената на Договора ще се извършва съгласно договорните условия.</w:t>
      </w:r>
      <w:r w:rsidRPr="00124156">
        <w:rPr>
          <w:rFonts w:ascii="Georgia" w:hAnsi="Georgia" w:cs="Georgia"/>
          <w:lang w:eastAsia="en-US"/>
        </w:rPr>
        <w:t xml:space="preserve"> Заплащането на доставения стока се извършва в срок до 30 (тридесет) календарни дни след извършване на доставката, удостоверено с двустранно подписан </w:t>
      </w:r>
      <w:proofErr w:type="spellStart"/>
      <w:r w:rsidRPr="00124156">
        <w:rPr>
          <w:rFonts w:ascii="Georgia" w:hAnsi="Georgia" w:cs="Georgia"/>
          <w:lang w:eastAsia="en-US"/>
        </w:rPr>
        <w:t>приемо-предавателен</w:t>
      </w:r>
      <w:proofErr w:type="spellEnd"/>
      <w:r w:rsidRPr="00124156">
        <w:rPr>
          <w:rFonts w:ascii="Georgia" w:hAnsi="Georgia" w:cs="Georgia"/>
          <w:lang w:eastAsia="en-US"/>
        </w:rPr>
        <w:t xml:space="preserve"> протокол и представена надлежно оформена фактура за дължимата стойност.</w:t>
      </w:r>
    </w:p>
    <w:p w:rsidR="00087A16" w:rsidRPr="00124156" w:rsidRDefault="00087A16" w:rsidP="00CD64C5">
      <w:pPr>
        <w:shd w:val="clear" w:color="auto" w:fill="FFFFFF"/>
        <w:jc w:val="both"/>
        <w:rPr>
          <w:rFonts w:ascii="Georgia" w:hAnsi="Georgia" w:cs="Georgia"/>
          <w:b/>
          <w:bCs/>
          <w:i/>
          <w:iCs/>
        </w:rPr>
      </w:pPr>
      <w:r w:rsidRPr="00124156">
        <w:rPr>
          <w:rFonts w:ascii="Georgia" w:hAnsi="Georgia" w:cs="Georgia"/>
          <w:b/>
          <w:bCs/>
          <w:i/>
          <w:iCs/>
        </w:rPr>
        <w:t>Информация за задълженията, свързани с данъци и осигуровки и закрила на заетостта и условията на труд</w:t>
      </w:r>
    </w:p>
    <w:p w:rsidR="00087A16" w:rsidRPr="00124156" w:rsidRDefault="00087A16" w:rsidP="00CD64C5">
      <w:pPr>
        <w:tabs>
          <w:tab w:val="left" w:pos="57"/>
        </w:tabs>
        <w:ind w:firstLine="570"/>
        <w:jc w:val="both"/>
        <w:rPr>
          <w:rFonts w:ascii="Georgia" w:hAnsi="Georgia" w:cs="Georgia"/>
        </w:rPr>
      </w:pPr>
      <w:r w:rsidRPr="00124156">
        <w:rPr>
          <w:rFonts w:ascii="Georgia" w:hAnsi="Georgia" w:cs="Georgia"/>
        </w:rPr>
        <w:t xml:space="preserve">Участниците могат да получат необходимата информация за задълженията, свързани с данъци и осигуровки и закрила на заетостта и условията на труд, които са в сила в Република България и </w:t>
      </w:r>
      <w:proofErr w:type="spellStart"/>
      <w:r w:rsidRPr="00124156">
        <w:rPr>
          <w:rFonts w:ascii="Georgia" w:hAnsi="Georgia" w:cs="Georgia"/>
        </w:rPr>
        <w:t>относими</w:t>
      </w:r>
      <w:proofErr w:type="spellEnd"/>
      <w:r w:rsidRPr="00124156">
        <w:rPr>
          <w:rFonts w:ascii="Georgia" w:hAnsi="Georgia" w:cs="Georgia"/>
        </w:rPr>
        <w:t xml:space="preserve"> към услугите, предмет на поръчката, както следва :</w:t>
      </w:r>
    </w:p>
    <w:p w:rsidR="00087A16" w:rsidRPr="00124156" w:rsidRDefault="00087A16" w:rsidP="00CD64C5">
      <w:pPr>
        <w:numPr>
          <w:ilvl w:val="0"/>
          <w:numId w:val="1"/>
        </w:numPr>
        <w:tabs>
          <w:tab w:val="left" w:pos="57"/>
          <w:tab w:val="num" w:pos="567"/>
        </w:tabs>
        <w:spacing w:after="200" w:line="276" w:lineRule="auto"/>
        <w:ind w:firstLine="568"/>
        <w:jc w:val="both"/>
        <w:rPr>
          <w:rFonts w:ascii="Georgia" w:hAnsi="Georgia" w:cs="Georgia"/>
          <w:b/>
          <w:bCs/>
        </w:rPr>
      </w:pPr>
      <w:r w:rsidRPr="00124156">
        <w:rPr>
          <w:rFonts w:ascii="Georgia" w:hAnsi="Georgia" w:cs="Georgia"/>
          <w:b/>
          <w:bCs/>
        </w:rPr>
        <w:t>Относно задълженията, свързани с данъци и осигуровки:</w:t>
      </w:r>
    </w:p>
    <w:p w:rsidR="00087A16" w:rsidRPr="00124156" w:rsidRDefault="00087A16" w:rsidP="00CD64C5">
      <w:pPr>
        <w:tabs>
          <w:tab w:val="left" w:pos="57"/>
          <w:tab w:val="num" w:pos="567"/>
        </w:tabs>
        <w:ind w:firstLine="568"/>
        <w:jc w:val="both"/>
        <w:rPr>
          <w:rFonts w:ascii="Georgia" w:hAnsi="Georgia" w:cs="Georgia"/>
        </w:rPr>
      </w:pPr>
      <w:r w:rsidRPr="00124156">
        <w:rPr>
          <w:rFonts w:ascii="Georgia" w:hAnsi="Georgia" w:cs="Georgia"/>
        </w:rPr>
        <w:t>Национална агенция по приходите :</w:t>
      </w:r>
    </w:p>
    <w:p w:rsidR="00087A16" w:rsidRPr="00124156" w:rsidRDefault="00C63085" w:rsidP="00CD64C5">
      <w:pPr>
        <w:shd w:val="clear" w:color="auto" w:fill="FFFFFF"/>
        <w:tabs>
          <w:tab w:val="num" w:pos="567"/>
        </w:tabs>
        <w:ind w:firstLine="568"/>
        <w:rPr>
          <w:rFonts w:ascii="Georgia" w:hAnsi="Georgia" w:cs="Georgia"/>
          <w:color w:val="0000FF"/>
          <w:u w:val="single"/>
        </w:rPr>
      </w:pPr>
      <w:hyperlink r:id="rId10" w:tgtFrame="_blank" w:history="1">
        <w:r w:rsidR="00087A16" w:rsidRPr="00124156">
          <w:rPr>
            <w:rFonts w:ascii="Georgia" w:hAnsi="Georgia" w:cs="Georgia"/>
            <w:color w:val="0000FF"/>
            <w:u w:val="single"/>
          </w:rPr>
          <w:t>Информационен телефон на НАП - 0700 18 700</w:t>
        </w:r>
      </w:hyperlink>
      <w:r w:rsidR="00087A16" w:rsidRPr="00124156">
        <w:rPr>
          <w:rFonts w:ascii="Georgia" w:hAnsi="Georgia" w:cs="Georgia"/>
          <w:b/>
          <w:bCs/>
        </w:rPr>
        <w:t xml:space="preserve">; интернет адрес: </w:t>
      </w:r>
      <w:hyperlink r:id="rId11" w:history="1">
        <w:r w:rsidR="00087A16" w:rsidRPr="00124156">
          <w:rPr>
            <w:rFonts w:ascii="Georgia" w:hAnsi="Georgia" w:cs="Georgia"/>
            <w:color w:val="0000FF"/>
            <w:u w:val="single"/>
          </w:rPr>
          <w:t>www.nap.bg</w:t>
        </w:r>
      </w:hyperlink>
    </w:p>
    <w:p w:rsidR="00087A16" w:rsidRPr="00124156" w:rsidRDefault="00087A16" w:rsidP="00CD64C5">
      <w:pPr>
        <w:numPr>
          <w:ilvl w:val="0"/>
          <w:numId w:val="1"/>
        </w:numPr>
        <w:tabs>
          <w:tab w:val="left" w:pos="57"/>
          <w:tab w:val="num" w:pos="567"/>
          <w:tab w:val="num" w:pos="1069"/>
        </w:tabs>
        <w:spacing w:before="120" w:after="200" w:line="276" w:lineRule="auto"/>
        <w:ind w:firstLine="567"/>
        <w:jc w:val="both"/>
        <w:rPr>
          <w:rFonts w:ascii="Georgia" w:hAnsi="Georgia" w:cs="Georgia"/>
          <w:b/>
          <w:bCs/>
        </w:rPr>
      </w:pPr>
      <w:r w:rsidRPr="00124156">
        <w:rPr>
          <w:rFonts w:ascii="Georgia" w:hAnsi="Georgia" w:cs="Georgia"/>
          <w:b/>
          <w:bCs/>
        </w:rPr>
        <w:lastRenderedPageBreak/>
        <w:t>Относно задълженията, закрила на заетостта и условията на труд:</w:t>
      </w:r>
    </w:p>
    <w:p w:rsidR="00087A16" w:rsidRPr="00124156" w:rsidRDefault="00087A16" w:rsidP="00CD64C5">
      <w:pPr>
        <w:tabs>
          <w:tab w:val="left" w:pos="57"/>
          <w:tab w:val="num" w:pos="567"/>
        </w:tabs>
        <w:ind w:firstLine="568"/>
        <w:jc w:val="both"/>
        <w:rPr>
          <w:rFonts w:ascii="Georgia" w:hAnsi="Georgia" w:cs="Georgia"/>
        </w:rPr>
      </w:pPr>
      <w:r w:rsidRPr="00124156">
        <w:rPr>
          <w:rFonts w:ascii="Georgia" w:hAnsi="Georgia" w:cs="Georgia"/>
        </w:rPr>
        <w:t>Министерство на труда и социалната политика:</w:t>
      </w:r>
    </w:p>
    <w:p w:rsidR="00087A16" w:rsidRPr="00124156" w:rsidRDefault="00087A16" w:rsidP="00CD64C5">
      <w:pPr>
        <w:tabs>
          <w:tab w:val="left" w:pos="57"/>
          <w:tab w:val="num" w:pos="567"/>
        </w:tabs>
        <w:ind w:firstLine="568"/>
        <w:jc w:val="both"/>
        <w:rPr>
          <w:rFonts w:ascii="Georgia" w:hAnsi="Georgia" w:cs="Georgia"/>
        </w:rPr>
      </w:pPr>
      <w:r w:rsidRPr="00124156">
        <w:rPr>
          <w:rFonts w:ascii="Georgia" w:hAnsi="Georgia" w:cs="Georgia"/>
        </w:rPr>
        <w:t xml:space="preserve">Интернет адрес: </w:t>
      </w:r>
      <w:hyperlink r:id="rId12" w:history="1">
        <w:r w:rsidRPr="00124156">
          <w:rPr>
            <w:rFonts w:ascii="Georgia" w:hAnsi="Georgia" w:cs="Georgia"/>
            <w:color w:val="0000FF"/>
            <w:u w:val="single"/>
          </w:rPr>
          <w:t>http://www.mlsp.government.bg</w:t>
        </w:r>
      </w:hyperlink>
    </w:p>
    <w:p w:rsidR="00087A16" w:rsidRPr="00124156" w:rsidRDefault="00087A16" w:rsidP="00CD64C5">
      <w:pPr>
        <w:tabs>
          <w:tab w:val="left" w:pos="57"/>
          <w:tab w:val="num" w:pos="567"/>
        </w:tabs>
        <w:ind w:firstLine="568"/>
        <w:jc w:val="both"/>
        <w:rPr>
          <w:rFonts w:ascii="Georgia" w:hAnsi="Georgia" w:cs="Georgia"/>
        </w:rPr>
      </w:pPr>
      <w:r w:rsidRPr="00124156">
        <w:rPr>
          <w:rFonts w:ascii="Georgia" w:hAnsi="Georgia" w:cs="Georgia"/>
        </w:rPr>
        <w:t xml:space="preserve">София 1051, ул. Триадица №2 </w:t>
      </w:r>
    </w:p>
    <w:p w:rsidR="00087A16" w:rsidRPr="00124156" w:rsidRDefault="00087A16" w:rsidP="00CD64C5">
      <w:pPr>
        <w:tabs>
          <w:tab w:val="left" w:pos="57"/>
          <w:tab w:val="num" w:pos="567"/>
        </w:tabs>
        <w:ind w:firstLine="568"/>
        <w:jc w:val="both"/>
        <w:rPr>
          <w:rFonts w:ascii="Georgia" w:hAnsi="Georgia" w:cs="Georgia"/>
        </w:rPr>
      </w:pPr>
      <w:r w:rsidRPr="00124156">
        <w:rPr>
          <w:rFonts w:ascii="Georgia" w:hAnsi="Georgia" w:cs="Georgia"/>
        </w:rPr>
        <w:t>Телефон: 8119 443</w:t>
      </w:r>
    </w:p>
    <w:p w:rsidR="00087A16" w:rsidRPr="00124156" w:rsidRDefault="00087A16" w:rsidP="00CD64C5">
      <w:pPr>
        <w:ind w:firstLine="567"/>
        <w:jc w:val="both"/>
        <w:rPr>
          <w:rFonts w:ascii="Georgia" w:hAnsi="Georgia" w:cs="Georgia"/>
        </w:rPr>
      </w:pPr>
    </w:p>
    <w:p w:rsidR="00087A16" w:rsidRPr="00124156" w:rsidRDefault="00087A16" w:rsidP="00442CA1">
      <w:pPr>
        <w:spacing w:line="240" w:lineRule="exact"/>
        <w:ind w:firstLine="567"/>
        <w:jc w:val="both"/>
        <w:rPr>
          <w:rFonts w:ascii="Georgia" w:hAnsi="Georgia" w:cs="Georgia"/>
          <w:b/>
          <w:bCs/>
          <w:u w:val="single"/>
        </w:rPr>
      </w:pPr>
      <w:r w:rsidRPr="00124156">
        <w:rPr>
          <w:rFonts w:ascii="Georgia" w:hAnsi="Georgia" w:cs="Georgia"/>
          <w:b/>
          <w:bCs/>
          <w:u w:val="single"/>
        </w:rPr>
        <w:t>Раздел. 2. Изисквания към участниците.</w:t>
      </w:r>
    </w:p>
    <w:p w:rsidR="00087A16" w:rsidRPr="00124156" w:rsidRDefault="00087A16" w:rsidP="00CD64C5">
      <w:pPr>
        <w:ind w:firstLine="567"/>
        <w:jc w:val="both"/>
        <w:rPr>
          <w:rFonts w:ascii="Georgia" w:hAnsi="Georgia" w:cs="Georgia"/>
        </w:rPr>
      </w:pPr>
    </w:p>
    <w:p w:rsidR="00087A16" w:rsidRPr="00124156" w:rsidRDefault="00087A16" w:rsidP="00442CA1">
      <w:pPr>
        <w:ind w:firstLine="567"/>
        <w:jc w:val="both"/>
        <w:rPr>
          <w:rFonts w:ascii="Georgia" w:hAnsi="Georgia" w:cs="Georgia"/>
          <w:b/>
          <w:bCs/>
        </w:rPr>
      </w:pPr>
      <w:r w:rsidRPr="00124156">
        <w:rPr>
          <w:rFonts w:ascii="Georgia" w:hAnsi="Georgia" w:cs="Georgia"/>
          <w:b/>
          <w:bCs/>
        </w:rPr>
        <w:t>1. Общи изисквания:</w:t>
      </w:r>
    </w:p>
    <w:p w:rsidR="00087A16" w:rsidRPr="00124156" w:rsidRDefault="00087A16" w:rsidP="00442CA1">
      <w:pPr>
        <w:ind w:firstLine="567"/>
        <w:jc w:val="both"/>
        <w:rPr>
          <w:rFonts w:ascii="Georgia" w:hAnsi="Georgia" w:cs="Georgia"/>
        </w:rPr>
      </w:pPr>
      <w:r w:rsidRPr="00124156">
        <w:rPr>
          <w:rFonts w:ascii="Georgia" w:hAnsi="Georgia" w:cs="Georgia"/>
        </w:rPr>
        <w:t>1.</w:t>
      </w:r>
      <w:proofErr w:type="spellStart"/>
      <w:r w:rsidRPr="00124156">
        <w:rPr>
          <w:rFonts w:ascii="Georgia" w:hAnsi="Georgia" w:cs="Georgia"/>
        </w:rPr>
        <w:t>1</w:t>
      </w:r>
      <w:proofErr w:type="spellEnd"/>
      <w:r w:rsidRPr="00124156">
        <w:rPr>
          <w:rFonts w:ascii="Georgia" w:hAnsi="Georgia" w:cs="Georgia"/>
        </w:rPr>
        <w:t>. В публичното състезание за възлагане на настоящата обществена поръчка има право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Правилника за прилагане на Закона за обществените поръчки (ППЗОП) и поставените такива от Възложителя.</w:t>
      </w:r>
    </w:p>
    <w:p w:rsidR="00087A16" w:rsidRPr="00124156" w:rsidRDefault="00087A16" w:rsidP="00442CA1">
      <w:pPr>
        <w:ind w:firstLine="567"/>
        <w:jc w:val="both"/>
        <w:rPr>
          <w:rFonts w:ascii="Georgia" w:hAnsi="Georgia" w:cs="Georgia"/>
        </w:rPr>
      </w:pPr>
      <w:r w:rsidRPr="00124156">
        <w:rPr>
          <w:rFonts w:ascii="Georgia" w:hAnsi="Georgia" w:cs="Georgia"/>
        </w:rPr>
        <w:t>1.2. В случай, че участникът участва като обединение (или консорциум), което не е регистрирано като самостоятелно юридическо лице, тогава участникът следва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87A16" w:rsidRPr="00124156" w:rsidRDefault="00087A16" w:rsidP="00C317AE">
      <w:pPr>
        <w:pStyle w:val="a3"/>
        <w:numPr>
          <w:ilvl w:val="0"/>
          <w:numId w:val="6"/>
        </w:numPr>
        <w:jc w:val="both"/>
        <w:rPr>
          <w:rFonts w:ascii="Georgia" w:hAnsi="Georgia" w:cs="Georgia"/>
        </w:rPr>
      </w:pPr>
      <w:r w:rsidRPr="00124156">
        <w:rPr>
          <w:rFonts w:ascii="Georgia" w:hAnsi="Georgia" w:cs="Georgia"/>
        </w:rPr>
        <w:t>правата и задълженията на участниците в обединението;</w:t>
      </w:r>
    </w:p>
    <w:p w:rsidR="00087A16" w:rsidRPr="00124156" w:rsidRDefault="00087A16" w:rsidP="00C317AE">
      <w:pPr>
        <w:pStyle w:val="a3"/>
        <w:numPr>
          <w:ilvl w:val="0"/>
          <w:numId w:val="6"/>
        </w:numPr>
        <w:jc w:val="both"/>
        <w:rPr>
          <w:rFonts w:ascii="Georgia" w:hAnsi="Georgia" w:cs="Georgia"/>
        </w:rPr>
      </w:pPr>
      <w:r w:rsidRPr="00124156">
        <w:rPr>
          <w:rFonts w:ascii="Georgia" w:hAnsi="Georgia" w:cs="Georgia"/>
        </w:rPr>
        <w:t>уговаряне на солидарна отговорност между членовете на обединението;</w:t>
      </w:r>
    </w:p>
    <w:p w:rsidR="00087A16" w:rsidRPr="00124156" w:rsidRDefault="00087A16" w:rsidP="00C317AE">
      <w:pPr>
        <w:pStyle w:val="a3"/>
        <w:numPr>
          <w:ilvl w:val="0"/>
          <w:numId w:val="6"/>
        </w:numPr>
        <w:jc w:val="both"/>
        <w:rPr>
          <w:rFonts w:ascii="Georgia" w:hAnsi="Georgia" w:cs="Georgia"/>
        </w:rPr>
      </w:pPr>
      <w:r w:rsidRPr="00124156">
        <w:rPr>
          <w:rFonts w:ascii="Georgia" w:hAnsi="Georgia" w:cs="Georgia"/>
        </w:rPr>
        <w:t>дейностите, които ще изпълнява всеки член на обединението;</w:t>
      </w:r>
    </w:p>
    <w:p w:rsidR="00087A16" w:rsidRPr="00124156" w:rsidRDefault="00087A16" w:rsidP="00C317AE">
      <w:pPr>
        <w:pStyle w:val="a3"/>
        <w:numPr>
          <w:ilvl w:val="0"/>
          <w:numId w:val="6"/>
        </w:numPr>
        <w:jc w:val="both"/>
        <w:rPr>
          <w:rFonts w:ascii="Georgia" w:hAnsi="Georgia" w:cs="Georgia"/>
        </w:rPr>
      </w:pPr>
      <w:r w:rsidRPr="00124156">
        <w:rPr>
          <w:rFonts w:ascii="Georgia" w:hAnsi="Georgia" w:cs="Georgia"/>
        </w:rPr>
        <w:t>представляващият обединението.</w:t>
      </w:r>
    </w:p>
    <w:p w:rsidR="00087A16" w:rsidRPr="00124156" w:rsidRDefault="00087A16" w:rsidP="00442CA1">
      <w:pPr>
        <w:ind w:firstLine="567"/>
        <w:jc w:val="both"/>
        <w:rPr>
          <w:rFonts w:ascii="Georgia" w:hAnsi="Georgia" w:cs="Georgia"/>
        </w:rPr>
      </w:pPr>
      <w:r w:rsidRPr="00124156">
        <w:rPr>
          <w:rFonts w:ascii="Georgia" w:hAnsi="Georgia" w:cs="Georgia"/>
        </w:rPr>
        <w:t>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Когато в договора за създаването на обединение/консорциум липсват клаузи, гарантиращи изпълнението на горепосочените условия, или състава на обединението се е променил след подаването на офертата, участникът ще бъде отстранен от участие в процедурата за възлагане на настоящата обществена поръчка.</w:t>
      </w:r>
    </w:p>
    <w:p w:rsidR="00087A16" w:rsidRPr="00124156" w:rsidRDefault="00087A16" w:rsidP="00442CA1">
      <w:pPr>
        <w:ind w:firstLine="567"/>
        <w:jc w:val="both"/>
        <w:rPr>
          <w:rFonts w:ascii="Georgia" w:hAnsi="Georgia" w:cs="Georgia"/>
        </w:rPr>
      </w:pPr>
      <w:r w:rsidRPr="00124156">
        <w:rPr>
          <w:rFonts w:ascii="Georgia" w:hAnsi="Georgia" w:cs="Georgia"/>
        </w:rPr>
        <w:t>1.3.</w:t>
      </w:r>
      <w:r w:rsidRPr="00124156">
        <w:rPr>
          <w:rFonts w:ascii="Georgia" w:hAnsi="Georgia" w:cs="Georgia"/>
        </w:rPr>
        <w:tab/>
        <w:t>Когато не е приложено в офертата копие от документ, от който да е видно правното основание за създаване на обединението, Комисията назначена от Възложителя за разглеждане и оценяване на подадените оферти, го изисква на основание чл. 54, ал. 8 от ППЗОП.</w:t>
      </w:r>
    </w:p>
    <w:p w:rsidR="00087A16" w:rsidRPr="00124156" w:rsidRDefault="00087A16" w:rsidP="00442CA1">
      <w:pPr>
        <w:ind w:firstLine="567"/>
        <w:jc w:val="both"/>
        <w:rPr>
          <w:rFonts w:ascii="Georgia" w:hAnsi="Georgia" w:cs="Georgia"/>
          <w:i/>
          <w:iCs/>
        </w:rPr>
      </w:pPr>
      <w:r w:rsidRPr="00124156">
        <w:rPr>
          <w:rFonts w:ascii="Georgia" w:hAnsi="Georgia" w:cs="Georgia"/>
          <w:i/>
          <w:iCs/>
        </w:rPr>
        <w:t>Забележка: На основание чл. 10, ал. 2 от ЗОП, Възложителят не предвижда изискване за създаване на юридическо лице, когато участникът, определен за изпълнител е обединение на физически и/или юридически лица.</w:t>
      </w:r>
    </w:p>
    <w:p w:rsidR="00087A16" w:rsidRPr="00124156" w:rsidRDefault="00087A16" w:rsidP="00442CA1">
      <w:pPr>
        <w:ind w:firstLine="567"/>
        <w:jc w:val="both"/>
        <w:rPr>
          <w:rFonts w:ascii="Georgia" w:hAnsi="Georgia" w:cs="Georgia"/>
        </w:rPr>
      </w:pPr>
      <w:r w:rsidRPr="00124156">
        <w:rPr>
          <w:rFonts w:ascii="Georgia" w:hAnsi="Georgia" w:cs="Georgia"/>
        </w:rPr>
        <w:t>1.4. Всеки участник в процедурата за възлагане на обществена поръчка има право да представи само една оферта.</w:t>
      </w:r>
    </w:p>
    <w:p w:rsidR="00087A16" w:rsidRPr="00124156" w:rsidRDefault="00087A16" w:rsidP="00442CA1">
      <w:pPr>
        <w:ind w:firstLine="567"/>
        <w:jc w:val="both"/>
        <w:rPr>
          <w:rFonts w:ascii="Georgia" w:hAnsi="Georgia" w:cs="Georgia"/>
        </w:rPr>
      </w:pPr>
      <w:r w:rsidRPr="00124156">
        <w:rPr>
          <w:rFonts w:ascii="Georgia" w:hAnsi="Georgia" w:cs="Georgia"/>
        </w:rPr>
        <w:t>1.5. Лице, което участва в обединение или е дало съгласие да бъде подизпълнител на друг участник, не може да подава самостоятелно оферта.</w:t>
      </w:r>
    </w:p>
    <w:p w:rsidR="00087A16" w:rsidRPr="00124156" w:rsidRDefault="00087A16" w:rsidP="00442CA1">
      <w:pPr>
        <w:ind w:firstLine="567"/>
        <w:jc w:val="both"/>
        <w:rPr>
          <w:rFonts w:ascii="Georgia" w:hAnsi="Georgia" w:cs="Georgia"/>
        </w:rPr>
      </w:pPr>
      <w:r w:rsidRPr="00124156">
        <w:rPr>
          <w:rFonts w:ascii="Georgia" w:hAnsi="Georgia" w:cs="Georgia"/>
        </w:rPr>
        <w:t>1.6. В процедура за възлагане на обществена поръчка едно физическо или юридическо лице може да участва само в едно обединение.</w:t>
      </w:r>
    </w:p>
    <w:p w:rsidR="00087A16" w:rsidRPr="00124156" w:rsidRDefault="00087A16" w:rsidP="00442CA1">
      <w:pPr>
        <w:ind w:firstLine="567"/>
        <w:jc w:val="both"/>
        <w:rPr>
          <w:rFonts w:ascii="Georgia" w:hAnsi="Georgia" w:cs="Georgia"/>
        </w:rPr>
      </w:pPr>
      <w:r w:rsidRPr="00124156">
        <w:rPr>
          <w:rFonts w:ascii="Georgia" w:hAnsi="Georgia" w:cs="Georgia"/>
        </w:rPr>
        <w:t>1.7. Свързани лица по смисъла на § 2, т. 45 от ДР на ЗОП не могат да бъдат самостоятелни участници в една и съща процедура.</w:t>
      </w:r>
    </w:p>
    <w:p w:rsidR="00087A16" w:rsidRPr="00124156" w:rsidRDefault="00087A16" w:rsidP="00442CA1">
      <w:pPr>
        <w:ind w:firstLine="567"/>
        <w:jc w:val="both"/>
        <w:rPr>
          <w:rFonts w:ascii="Georgia" w:hAnsi="Georgia" w:cs="Georgia"/>
        </w:rPr>
      </w:pPr>
      <w:r w:rsidRPr="00124156">
        <w:rPr>
          <w:rFonts w:ascii="Georgia" w:hAnsi="Georgia" w:cs="Georgia"/>
        </w:rPr>
        <w:t xml:space="preserve">Когато определеният изпълнител е обединение, което не е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w:t>
      </w:r>
      <w:r w:rsidRPr="00124156">
        <w:rPr>
          <w:rFonts w:ascii="Georgia" w:hAnsi="Georgia" w:cs="Georgia"/>
        </w:rPr>
        <w:lastRenderedPageBreak/>
        <w:t>регистрация по БУЛСТАТ или еквивалентни документи съгласно законодателството на държавата, в която обединението е установено.</w:t>
      </w:r>
    </w:p>
    <w:p w:rsidR="00087A16" w:rsidRPr="00124156" w:rsidRDefault="00087A16" w:rsidP="00442CA1">
      <w:pPr>
        <w:ind w:firstLine="567"/>
        <w:jc w:val="both"/>
        <w:rPr>
          <w:rFonts w:ascii="Georgia" w:hAnsi="Georgia" w:cs="Georgia"/>
        </w:rPr>
      </w:pPr>
      <w:r w:rsidRPr="00124156">
        <w:rPr>
          <w:rFonts w:ascii="Georgia" w:hAnsi="Georgia" w:cs="Georgia"/>
        </w:rPr>
        <w:t>1.8. При подаване на оферта участникът декларира липсата на основанията за отстраняване и съответствието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087A16" w:rsidRPr="00124156" w:rsidRDefault="00087A16" w:rsidP="00442CA1">
      <w:pPr>
        <w:ind w:firstLine="567"/>
        <w:jc w:val="both"/>
        <w:rPr>
          <w:rFonts w:ascii="Georgia" w:hAnsi="Georgia" w:cs="Georgia"/>
        </w:rPr>
      </w:pPr>
      <w:r w:rsidRPr="00124156">
        <w:rPr>
          <w:rFonts w:ascii="Georgia" w:hAnsi="Georgia" w:cs="Georgia"/>
        </w:rPr>
        <w:t>1.9.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1.8.</w:t>
      </w:r>
    </w:p>
    <w:p w:rsidR="00087A16" w:rsidRPr="00124156" w:rsidRDefault="00087A16" w:rsidP="00442CA1">
      <w:pPr>
        <w:ind w:firstLine="567"/>
        <w:jc w:val="both"/>
        <w:rPr>
          <w:rFonts w:ascii="Georgia" w:hAnsi="Georgia" w:cs="Georgia"/>
        </w:rPr>
      </w:pPr>
      <w:r w:rsidRPr="00124156">
        <w:rPr>
          <w:rFonts w:ascii="Georgia" w:hAnsi="Georgia" w:cs="Georgia"/>
        </w:rPr>
        <w:t>1.10.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087A16" w:rsidRPr="00124156" w:rsidRDefault="00087A16" w:rsidP="00442CA1">
      <w:pPr>
        <w:ind w:firstLine="567"/>
        <w:jc w:val="both"/>
        <w:rPr>
          <w:rFonts w:ascii="Georgia" w:hAnsi="Georgia" w:cs="Georgia"/>
        </w:rPr>
      </w:pPr>
      <w:r w:rsidRPr="00124156">
        <w:rPr>
          <w:rFonts w:ascii="Georgia" w:hAnsi="Georgia" w:cs="Georgia"/>
        </w:rPr>
        <w:t>1.11.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087A16" w:rsidRPr="00124156" w:rsidRDefault="00087A16" w:rsidP="00442CA1">
      <w:pPr>
        <w:ind w:firstLine="567"/>
        <w:jc w:val="both"/>
        <w:rPr>
          <w:rFonts w:ascii="Georgia" w:hAnsi="Georgia" w:cs="Georgia"/>
        </w:rPr>
      </w:pPr>
      <w:r w:rsidRPr="00124156">
        <w:rPr>
          <w:rFonts w:ascii="Georgia" w:hAnsi="Georgia" w:cs="Georgia"/>
        </w:rPr>
        <w:t>1.12.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87A16" w:rsidRPr="00124156" w:rsidRDefault="00087A16" w:rsidP="00442CA1">
      <w:pPr>
        <w:ind w:firstLine="567"/>
        <w:jc w:val="both"/>
        <w:rPr>
          <w:rFonts w:ascii="Georgia" w:hAnsi="Georgia" w:cs="Georgia"/>
        </w:rPr>
      </w:pPr>
      <w:r w:rsidRPr="00124156">
        <w:rPr>
          <w:rFonts w:ascii="Georgia" w:hAnsi="Georgia" w:cs="Georgia"/>
        </w:rPr>
        <w:t xml:space="preserve">1.13.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087A16" w:rsidRPr="00124156" w:rsidRDefault="00087A16" w:rsidP="00442CA1">
      <w:pPr>
        <w:ind w:firstLine="567"/>
        <w:jc w:val="both"/>
        <w:rPr>
          <w:rFonts w:ascii="Georgia" w:hAnsi="Georgia" w:cs="Georgia"/>
        </w:rPr>
      </w:pPr>
      <w:r w:rsidRPr="00124156">
        <w:rPr>
          <w:rFonts w:ascii="Georgia" w:hAnsi="Georgia" w:cs="Georgia"/>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087A16" w:rsidRPr="00124156" w:rsidRDefault="00087A16" w:rsidP="00442CA1">
      <w:pPr>
        <w:ind w:firstLine="567"/>
        <w:jc w:val="both"/>
        <w:rPr>
          <w:rFonts w:ascii="Georgia" w:hAnsi="Georgia" w:cs="Georgia"/>
        </w:rPr>
      </w:pPr>
      <w:r w:rsidRPr="00124156">
        <w:rPr>
          <w:rFonts w:ascii="Georgia" w:hAnsi="Georgia" w:cs="Georgia"/>
        </w:rPr>
        <w:t xml:space="preserve">Възложителят изисква замяна на подизпълнител, който не отговаря на съответните критерии за подбор съобразно вида и дела от поръчката, който ще изпълнява, и за него са налице основания за отстраняване от процедурата. </w:t>
      </w:r>
    </w:p>
    <w:p w:rsidR="00087A16" w:rsidRPr="00124156" w:rsidRDefault="00087A16" w:rsidP="00442CA1">
      <w:pPr>
        <w:ind w:firstLine="567"/>
        <w:jc w:val="both"/>
        <w:rPr>
          <w:rFonts w:ascii="Georgia" w:hAnsi="Georgia" w:cs="Georgia"/>
        </w:rPr>
      </w:pPr>
      <w:r w:rsidRPr="00124156">
        <w:rPr>
          <w:rFonts w:ascii="Georgia" w:hAnsi="Georgia" w:cs="Georgia"/>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w:t>
      </w:r>
    </w:p>
    <w:p w:rsidR="00087A16" w:rsidRPr="00124156" w:rsidRDefault="00087A16" w:rsidP="00442CA1">
      <w:pPr>
        <w:ind w:firstLine="567"/>
        <w:jc w:val="both"/>
        <w:rPr>
          <w:rFonts w:ascii="Georgia" w:hAnsi="Georgia" w:cs="Georgia"/>
        </w:rPr>
      </w:pPr>
      <w:r w:rsidRPr="00124156">
        <w:rPr>
          <w:rFonts w:ascii="Georgia" w:hAnsi="Georgia" w:cs="Georgia"/>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087A16" w:rsidRPr="00124156" w:rsidRDefault="00087A16" w:rsidP="00442CA1">
      <w:pPr>
        <w:ind w:firstLine="567"/>
        <w:jc w:val="both"/>
        <w:rPr>
          <w:rFonts w:ascii="Georgia" w:hAnsi="Georgia" w:cs="Georgia"/>
        </w:rPr>
      </w:pPr>
      <w:r w:rsidRPr="00124156">
        <w:rPr>
          <w:rFonts w:ascii="Georgia" w:hAnsi="Georgia" w:cs="Georgia"/>
        </w:rPr>
        <w:t xml:space="preserve">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1. за новия </w:t>
      </w:r>
      <w:r w:rsidRPr="00124156">
        <w:rPr>
          <w:rFonts w:ascii="Georgia" w:hAnsi="Georgia" w:cs="Georgia"/>
        </w:rPr>
        <w:lastRenderedPageBreak/>
        <w:t xml:space="preserve">подизпълнител не са налице основанията за отстраняване в процедурата; 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При замяна или включване на подизпълнител изпълнителят представя на възложителя всички документи, които доказват изпълнението на условията заедно с копие на договора за </w:t>
      </w:r>
      <w:proofErr w:type="spellStart"/>
      <w:r w:rsidRPr="00124156">
        <w:rPr>
          <w:rFonts w:ascii="Georgia" w:hAnsi="Georgia" w:cs="Georgia"/>
        </w:rPr>
        <w:t>подизпълнение</w:t>
      </w:r>
      <w:proofErr w:type="spellEnd"/>
      <w:r w:rsidRPr="00124156">
        <w:rPr>
          <w:rFonts w:ascii="Georgia" w:hAnsi="Georgia" w:cs="Georgia"/>
        </w:rPr>
        <w:t xml:space="preserve"> или на допълнителното споразумение в тридневен срок от тяхното сключване.</w:t>
      </w:r>
    </w:p>
    <w:p w:rsidR="00087A16" w:rsidRPr="00124156" w:rsidRDefault="00087A16" w:rsidP="00442CA1">
      <w:pPr>
        <w:ind w:firstLine="567"/>
        <w:jc w:val="both"/>
        <w:rPr>
          <w:rFonts w:ascii="Georgia" w:hAnsi="Georgia" w:cs="Georgia"/>
        </w:rPr>
      </w:pPr>
    </w:p>
    <w:p w:rsidR="00087A16" w:rsidRPr="00124156" w:rsidRDefault="00087A16" w:rsidP="00442CA1">
      <w:pPr>
        <w:ind w:firstLine="567"/>
        <w:jc w:val="both"/>
        <w:rPr>
          <w:rFonts w:ascii="Georgia" w:hAnsi="Georgia" w:cs="Georgia"/>
          <w:b/>
          <w:bCs/>
        </w:rPr>
      </w:pPr>
      <w:r w:rsidRPr="00124156">
        <w:rPr>
          <w:rFonts w:ascii="Georgia" w:hAnsi="Georgia" w:cs="Georgia"/>
          <w:b/>
          <w:bCs/>
        </w:rPr>
        <w:t>2. Изисквания към личното състояние на участниците:</w:t>
      </w:r>
    </w:p>
    <w:p w:rsidR="00087A16" w:rsidRPr="00124156" w:rsidRDefault="00087A16" w:rsidP="00442CA1">
      <w:pPr>
        <w:ind w:firstLine="567"/>
        <w:jc w:val="both"/>
        <w:rPr>
          <w:rFonts w:ascii="Georgia" w:hAnsi="Georgia" w:cs="Georgia"/>
        </w:rPr>
      </w:pPr>
      <w:r w:rsidRPr="00124156">
        <w:rPr>
          <w:rFonts w:ascii="Georgia" w:hAnsi="Georgia" w:cs="Georgia"/>
        </w:rPr>
        <w:t>Възложителят отстранява от участие в процедура за възлагане на обществена поръчка участник, когато:</w:t>
      </w:r>
    </w:p>
    <w:p w:rsidR="00087A16" w:rsidRPr="00124156" w:rsidRDefault="00087A16" w:rsidP="00442CA1">
      <w:pPr>
        <w:ind w:firstLine="567"/>
        <w:jc w:val="both"/>
        <w:rPr>
          <w:rFonts w:ascii="Georgia" w:hAnsi="Georgia" w:cs="Georgia"/>
        </w:rPr>
      </w:pPr>
      <w:r w:rsidRPr="00124156">
        <w:rPr>
          <w:rFonts w:ascii="Georgia" w:hAnsi="Georgia" w:cs="Georgia"/>
        </w:rPr>
        <w:t>2.1.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087A16" w:rsidRPr="00124156" w:rsidRDefault="00087A16" w:rsidP="00442CA1">
      <w:pPr>
        <w:ind w:firstLine="567"/>
        <w:jc w:val="both"/>
        <w:rPr>
          <w:rFonts w:ascii="Georgia" w:hAnsi="Georgia" w:cs="Georgia"/>
        </w:rPr>
      </w:pPr>
      <w:r w:rsidRPr="00124156">
        <w:rPr>
          <w:rFonts w:ascii="Georgia" w:hAnsi="Georgia" w:cs="Georgia"/>
        </w:rPr>
        <w:t>2.</w:t>
      </w:r>
      <w:proofErr w:type="spellStart"/>
      <w:r w:rsidRPr="00124156">
        <w:rPr>
          <w:rFonts w:ascii="Georgia" w:hAnsi="Georgia" w:cs="Georgia"/>
        </w:rPr>
        <w:t>2</w:t>
      </w:r>
      <w:proofErr w:type="spellEnd"/>
      <w:r w:rsidRPr="00124156">
        <w:rPr>
          <w:rFonts w:ascii="Georgia" w:hAnsi="Georgia" w:cs="Georgia"/>
        </w:rPr>
        <w:t>. е осъден с влязла в сила присъда, освен ако е реабилитиран, за престъпление, аналогично на тези по т. 1, в друга държава членка или трета страна;</w:t>
      </w:r>
    </w:p>
    <w:p w:rsidR="00087A16" w:rsidRPr="00124156" w:rsidRDefault="00087A16" w:rsidP="00442CA1">
      <w:pPr>
        <w:ind w:firstLine="567"/>
        <w:jc w:val="both"/>
        <w:rPr>
          <w:rFonts w:ascii="Georgia" w:hAnsi="Georgia" w:cs="Georgia"/>
        </w:rPr>
      </w:pPr>
      <w:r w:rsidRPr="00124156">
        <w:rPr>
          <w:rFonts w:ascii="Georgia" w:hAnsi="Georgia" w:cs="Georgia"/>
        </w:rPr>
        <w:t>2.3.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087A16" w:rsidRPr="00124156" w:rsidRDefault="00087A16" w:rsidP="00442CA1">
      <w:pPr>
        <w:ind w:firstLine="567"/>
        <w:jc w:val="both"/>
        <w:rPr>
          <w:rFonts w:ascii="Georgia" w:hAnsi="Georgia" w:cs="Georgia"/>
        </w:rPr>
      </w:pPr>
      <w:r w:rsidRPr="00124156">
        <w:rPr>
          <w:rFonts w:ascii="Georgia" w:hAnsi="Georgia" w:cs="Georgia"/>
        </w:rPr>
        <w:t>2.4. е налице неравнопоставеност в случаите по чл. 44, ал. 5 от ЗОП;</w:t>
      </w:r>
    </w:p>
    <w:p w:rsidR="00087A16" w:rsidRPr="00124156" w:rsidRDefault="00087A16" w:rsidP="00442CA1">
      <w:pPr>
        <w:ind w:firstLine="567"/>
        <w:jc w:val="both"/>
        <w:rPr>
          <w:rFonts w:ascii="Georgia" w:hAnsi="Georgia" w:cs="Georgia"/>
        </w:rPr>
      </w:pPr>
      <w:r w:rsidRPr="00124156">
        <w:rPr>
          <w:rFonts w:ascii="Georgia" w:hAnsi="Georgia" w:cs="Georgia"/>
        </w:rPr>
        <w:t>2.5. е установено, че:</w:t>
      </w:r>
      <w:r w:rsidRPr="00124156">
        <w:rPr>
          <w:rFonts w:ascii="Georgia" w:hAnsi="Georgia" w:cs="Georgia"/>
        </w:rPr>
        <w:tab/>
      </w:r>
    </w:p>
    <w:p w:rsidR="00087A16" w:rsidRPr="00124156" w:rsidRDefault="00087A16" w:rsidP="00442CA1">
      <w:pPr>
        <w:ind w:firstLine="567"/>
        <w:jc w:val="both"/>
        <w:rPr>
          <w:rFonts w:ascii="Georgia" w:hAnsi="Georgia" w:cs="Georgia"/>
        </w:rPr>
      </w:pPr>
      <w:r w:rsidRPr="00124156">
        <w:rPr>
          <w:rFonts w:ascii="Georgia" w:hAnsi="Georgia" w:cs="Georgia"/>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87A16" w:rsidRPr="00124156" w:rsidRDefault="00087A16" w:rsidP="00442CA1">
      <w:pPr>
        <w:ind w:firstLine="567"/>
        <w:jc w:val="both"/>
        <w:rPr>
          <w:rFonts w:ascii="Georgia" w:hAnsi="Georgia" w:cs="Georgia"/>
        </w:rPr>
      </w:pPr>
      <w:r w:rsidRPr="00124156">
        <w:rPr>
          <w:rFonts w:ascii="Georgia" w:hAnsi="Georgia" w:cs="Georgia"/>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087A16" w:rsidRPr="00124156" w:rsidRDefault="00087A16" w:rsidP="00442CA1">
      <w:pPr>
        <w:ind w:firstLine="567"/>
        <w:jc w:val="both"/>
        <w:rPr>
          <w:rFonts w:ascii="Georgia" w:hAnsi="Georgia" w:cs="Georgia"/>
        </w:rPr>
      </w:pPr>
      <w:r w:rsidRPr="00124156">
        <w:rPr>
          <w:rFonts w:ascii="Georgia" w:hAnsi="Georgia" w:cs="Georgia"/>
        </w:rPr>
        <w:t>2.6.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087A16" w:rsidRPr="00124156" w:rsidRDefault="00087A16" w:rsidP="00442CA1">
      <w:pPr>
        <w:ind w:firstLine="567"/>
        <w:jc w:val="both"/>
        <w:rPr>
          <w:rFonts w:ascii="Georgia" w:hAnsi="Georgia" w:cs="Georgia"/>
        </w:rPr>
      </w:pPr>
      <w:r w:rsidRPr="00124156">
        <w:rPr>
          <w:rFonts w:ascii="Georgia" w:hAnsi="Georgia" w:cs="Georgia"/>
        </w:rPr>
        <w:t>2.7. е налице конфликт на интереси, който не може да бъде отстранен.</w:t>
      </w:r>
    </w:p>
    <w:p w:rsidR="00087A16" w:rsidRPr="00124156" w:rsidRDefault="00087A16" w:rsidP="00442CA1">
      <w:pPr>
        <w:ind w:firstLine="567"/>
        <w:jc w:val="both"/>
        <w:rPr>
          <w:rFonts w:ascii="Georgia" w:hAnsi="Georgia" w:cs="Georgia"/>
        </w:rPr>
      </w:pPr>
      <w:r w:rsidRPr="00124156">
        <w:rPr>
          <w:rFonts w:ascii="Georgia" w:hAnsi="Georgia" w:cs="Georgia"/>
        </w:rPr>
        <w:t>2.8. Основанията по т. 2.1, 2.2 и 2.7 се отнасят за лицата, които представляват участника, лицата, които са  членове на управителни и надзорни органи и за други лица, които имат правомощия да упражняват контрол при вземането на решения от тези органи.</w:t>
      </w:r>
    </w:p>
    <w:p w:rsidR="00087A16" w:rsidRPr="00124156" w:rsidRDefault="00087A16" w:rsidP="00442CA1">
      <w:pPr>
        <w:ind w:firstLine="567"/>
        <w:jc w:val="both"/>
        <w:rPr>
          <w:rFonts w:ascii="Georgia" w:hAnsi="Georgia" w:cs="Georgia"/>
        </w:rPr>
      </w:pPr>
      <w:r w:rsidRPr="00124156">
        <w:rPr>
          <w:rFonts w:ascii="Georgia" w:hAnsi="Georgia" w:cs="Georgia"/>
        </w:rPr>
        <w:t xml:space="preserve">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В последната хипотеза-при подаване на повече от един ЕЕДОП, обстоятелствата, свързани с критериите за подбор, се съдържат само в ЕЕДОП, </w:t>
      </w:r>
      <w:r w:rsidRPr="00124156">
        <w:rPr>
          <w:rFonts w:ascii="Georgia" w:hAnsi="Georgia" w:cs="Georgia"/>
        </w:rPr>
        <w:lastRenderedPageBreak/>
        <w:t>подписан от лице, което може самостоятелно да представлява съответния стопански субект.</w:t>
      </w:r>
    </w:p>
    <w:p w:rsidR="00087A16" w:rsidRPr="00124156" w:rsidRDefault="00087A16" w:rsidP="00243247">
      <w:pPr>
        <w:ind w:firstLine="708"/>
        <w:jc w:val="both"/>
        <w:rPr>
          <w:rFonts w:ascii="Georgia" w:hAnsi="Georgia" w:cs="Georgia"/>
          <w:b/>
          <w:bCs/>
          <w:i/>
          <w:iCs/>
          <w:sz w:val="22"/>
          <w:szCs w:val="22"/>
        </w:rPr>
      </w:pPr>
      <w:r w:rsidRPr="00124156">
        <w:rPr>
          <w:rFonts w:ascii="Georgia" w:hAnsi="Georgia" w:cs="Georgia"/>
        </w:rPr>
        <w:t>2.9.На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/ЗИФОДРЮПДРKТЛТДС/: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включително и чрез гражданско дружество/консорциум, в което участва дружество, регистрирано в юрисдикция с преференциален данъчен режим.</w:t>
      </w:r>
      <w:r w:rsidRPr="00124156">
        <w:rPr>
          <w:rFonts w:ascii="Georgia" w:hAnsi="Georgia" w:cs="Georgia"/>
          <w:b/>
          <w:bCs/>
          <w:i/>
          <w:iCs/>
          <w:sz w:val="22"/>
          <w:szCs w:val="22"/>
        </w:rPr>
        <w:t xml:space="preserve"> </w:t>
      </w:r>
    </w:p>
    <w:p w:rsidR="00087A16" w:rsidRPr="00124156" w:rsidRDefault="00087A16" w:rsidP="00243247">
      <w:pPr>
        <w:ind w:firstLine="708"/>
        <w:jc w:val="both"/>
        <w:rPr>
          <w:rFonts w:ascii="Georgia" w:hAnsi="Georgia" w:cs="Georgia"/>
          <w:b/>
          <w:bCs/>
          <w:i/>
          <w:iCs/>
          <w:sz w:val="22"/>
          <w:szCs w:val="22"/>
        </w:rPr>
      </w:pPr>
      <w:r w:rsidRPr="00124156">
        <w:rPr>
          <w:rFonts w:ascii="Georgia" w:hAnsi="Georgia" w:cs="Georgia"/>
          <w:b/>
          <w:bCs/>
          <w:i/>
          <w:iCs/>
          <w:sz w:val="22"/>
          <w:szCs w:val="22"/>
        </w:rPr>
        <w:t>Посоченото обстоятелство се декларира в ЕЕДОП в част Част III: Основания за изключване, раздел Г: Други основания за изключване, които може да бъдат предвидени в националното законодателства но възлагащия орган или възложителя на държава членка.</w:t>
      </w:r>
    </w:p>
    <w:p w:rsidR="00087A16" w:rsidRPr="00124156" w:rsidRDefault="00087A16" w:rsidP="00442CA1">
      <w:pPr>
        <w:ind w:firstLine="567"/>
        <w:jc w:val="both"/>
        <w:rPr>
          <w:rFonts w:ascii="Georgia" w:hAnsi="Georgia" w:cs="Georgia"/>
        </w:rPr>
      </w:pPr>
      <w:r w:rsidRPr="00124156">
        <w:rPr>
          <w:rFonts w:ascii="Georgia" w:hAnsi="Georgia" w:cs="Georgia"/>
        </w:rPr>
        <w:t>2.10. Участниците са длъжни в процеса на провеждане на процедурата да уведомяват възложителя за всички настъпили промени в обстоятелствата по чл. 54, ал. 1 от ЗОП, в 7-дневен срок от настъпването им.</w:t>
      </w:r>
    </w:p>
    <w:p w:rsidR="00087A16" w:rsidRPr="00124156" w:rsidRDefault="00087A16" w:rsidP="00442CA1">
      <w:pPr>
        <w:ind w:firstLine="567"/>
        <w:jc w:val="both"/>
        <w:rPr>
          <w:rFonts w:ascii="Georgia" w:hAnsi="Georgia" w:cs="Georgia"/>
        </w:rPr>
      </w:pPr>
      <w:r w:rsidRPr="00124156">
        <w:rPr>
          <w:rFonts w:ascii="Georgia" w:hAnsi="Georgia" w:cs="Georgia"/>
        </w:rPr>
        <w:t>2.11. Не се отстранява от участие в процедура за възлагане на обществена поръчка кандидат или участник, за когото са налице обстоятелствата по  т. 2.3, когато:</w:t>
      </w:r>
    </w:p>
    <w:p w:rsidR="00087A16" w:rsidRPr="00124156" w:rsidRDefault="00087A16" w:rsidP="00442CA1">
      <w:pPr>
        <w:ind w:firstLine="567"/>
        <w:jc w:val="both"/>
        <w:rPr>
          <w:rFonts w:ascii="Georgia" w:hAnsi="Georgia" w:cs="Georgia"/>
        </w:rPr>
      </w:pPr>
      <w:r w:rsidRPr="00124156">
        <w:rPr>
          <w:rFonts w:ascii="Georgia" w:hAnsi="Georgia" w:cs="Georgia"/>
        </w:rPr>
        <w:t>1. се налага да се защитят особено важни държавни или обществени интереси;</w:t>
      </w:r>
    </w:p>
    <w:p w:rsidR="00087A16" w:rsidRPr="00124156" w:rsidRDefault="00087A16" w:rsidP="00442CA1">
      <w:pPr>
        <w:ind w:firstLine="567"/>
        <w:jc w:val="both"/>
        <w:rPr>
          <w:rFonts w:ascii="Georgia" w:hAnsi="Georgia" w:cs="Georgia"/>
        </w:rPr>
      </w:pPr>
      <w:r w:rsidRPr="00124156">
        <w:rPr>
          <w:rFonts w:ascii="Georgia" w:hAnsi="Georgia" w:cs="Georgia"/>
        </w:rPr>
        <w:t>2.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rsidR="00087A16" w:rsidRPr="00124156" w:rsidRDefault="00087A16" w:rsidP="00442CA1">
      <w:pPr>
        <w:ind w:firstLine="567"/>
        <w:jc w:val="both"/>
        <w:rPr>
          <w:rFonts w:ascii="Georgia" w:hAnsi="Georgia" w:cs="Georgia"/>
        </w:rPr>
      </w:pPr>
      <w:r w:rsidRPr="00124156">
        <w:rPr>
          <w:rFonts w:ascii="Georgia" w:hAnsi="Georgia" w:cs="Georgia"/>
        </w:rPr>
        <w:t>2.12. Отстранява се от участие в процедура за възлагане на обществена поръчка и участник - обединение от физически и/или юридически лица, за чийто член на обединението е налице някое от основанията за отстраняване по т.2.1 – 2.7.</w:t>
      </w:r>
    </w:p>
    <w:p w:rsidR="00087A16" w:rsidRPr="00124156" w:rsidRDefault="00087A16" w:rsidP="00442CA1">
      <w:pPr>
        <w:ind w:firstLine="567"/>
        <w:jc w:val="both"/>
        <w:rPr>
          <w:rFonts w:ascii="Georgia" w:hAnsi="Georgia" w:cs="Georgia"/>
        </w:rPr>
      </w:pPr>
      <w:r w:rsidRPr="00124156">
        <w:rPr>
          <w:rFonts w:ascii="Georgia" w:hAnsi="Georgia" w:cs="Georgia"/>
        </w:rPr>
        <w:t>2.13. Основанията за отстраняване се прилагат до изтичане на следните срокове:</w:t>
      </w:r>
    </w:p>
    <w:p w:rsidR="00087A16" w:rsidRPr="00124156" w:rsidRDefault="00087A16" w:rsidP="00442CA1">
      <w:pPr>
        <w:ind w:firstLine="567"/>
        <w:jc w:val="both"/>
        <w:rPr>
          <w:rFonts w:ascii="Georgia" w:hAnsi="Georgia" w:cs="Georgia"/>
        </w:rPr>
      </w:pPr>
      <w:r w:rsidRPr="00124156">
        <w:rPr>
          <w:rFonts w:ascii="Georgia" w:hAnsi="Georgia" w:cs="Georgia"/>
        </w:rPr>
        <w:t>2.13.1. пет години от влизането в сила на присъдата - по отношение на обстоятелства по   т. 2.1, и т.2.2, освен ако в присъдата е посочен друг срок;</w:t>
      </w:r>
    </w:p>
    <w:p w:rsidR="00087A16" w:rsidRPr="00124156" w:rsidRDefault="00087A16" w:rsidP="00442CA1">
      <w:pPr>
        <w:ind w:firstLine="567"/>
        <w:jc w:val="both"/>
        <w:rPr>
          <w:rFonts w:ascii="Georgia" w:hAnsi="Georgia" w:cs="Georgia"/>
        </w:rPr>
      </w:pPr>
      <w:r w:rsidRPr="00124156">
        <w:rPr>
          <w:rFonts w:ascii="Georgia" w:hAnsi="Georgia" w:cs="Georgia"/>
        </w:rPr>
        <w:t>2.13.2. три години от датата на настъпване на обстоятелствата по т. 2.5, буква "а" и т.2. 6, освен ако в акта, с който е установено обстоятелството, е посочен друг срок.</w:t>
      </w:r>
    </w:p>
    <w:p w:rsidR="00087A16" w:rsidRPr="00124156" w:rsidRDefault="00087A16" w:rsidP="00442CA1">
      <w:pPr>
        <w:ind w:firstLine="567"/>
        <w:jc w:val="both"/>
        <w:rPr>
          <w:rFonts w:ascii="Georgia" w:hAnsi="Georgia" w:cs="Georgia"/>
          <w:i/>
          <w:iCs/>
        </w:rPr>
      </w:pPr>
      <w:r w:rsidRPr="00124156">
        <w:rPr>
          <w:rFonts w:ascii="Georgia" w:hAnsi="Georgia" w:cs="Georgia"/>
          <w:i/>
          <w:iCs/>
        </w:rPr>
        <w:t>Забележка: Стопанските субекти, за които са налице обстоятелства по т.2.5, буква "а" се включват в списък, който има информативен характер.</w:t>
      </w:r>
    </w:p>
    <w:p w:rsidR="00087A16" w:rsidRPr="00124156" w:rsidRDefault="00087A16" w:rsidP="00442CA1">
      <w:pPr>
        <w:ind w:firstLine="567"/>
        <w:jc w:val="both"/>
        <w:rPr>
          <w:rFonts w:ascii="Georgia" w:hAnsi="Georgia" w:cs="Georgia"/>
        </w:rPr>
      </w:pPr>
      <w:r w:rsidRPr="00124156">
        <w:rPr>
          <w:rFonts w:ascii="Georgia" w:hAnsi="Georgia" w:cs="Georgia"/>
        </w:rPr>
        <w:t>2.14. Когато участникът предвижда участието на подизпълнители при изпълнение на поръчката или ще използва ресурсите на трети лица, посочените изисквания се прилагат и по отношение на подизпълнителите и на третите лица.</w:t>
      </w:r>
    </w:p>
    <w:p w:rsidR="00087A16" w:rsidRPr="00124156" w:rsidRDefault="00087A16" w:rsidP="00442CA1">
      <w:pPr>
        <w:ind w:firstLine="567"/>
        <w:jc w:val="both"/>
        <w:rPr>
          <w:rFonts w:ascii="Georgia" w:hAnsi="Georgia" w:cs="Georgia"/>
        </w:rPr>
      </w:pPr>
    </w:p>
    <w:p w:rsidR="00087A16" w:rsidRPr="00124156" w:rsidRDefault="00087A16" w:rsidP="00442CA1">
      <w:pPr>
        <w:ind w:firstLine="567"/>
        <w:jc w:val="both"/>
        <w:rPr>
          <w:rFonts w:ascii="Georgia" w:hAnsi="Georgia" w:cs="Georgia"/>
        </w:rPr>
      </w:pPr>
    </w:p>
    <w:p w:rsidR="00087A16" w:rsidRPr="00124156" w:rsidRDefault="00087A16" w:rsidP="00442CA1">
      <w:pPr>
        <w:jc w:val="both"/>
        <w:rPr>
          <w:rFonts w:ascii="Georgia" w:hAnsi="Georgia" w:cs="Georgia"/>
          <w:b/>
          <w:bCs/>
        </w:rPr>
      </w:pPr>
      <w:r w:rsidRPr="00124156">
        <w:rPr>
          <w:rFonts w:ascii="Georgia" w:hAnsi="Georgia" w:cs="Georgia"/>
          <w:b/>
          <w:bCs/>
        </w:rPr>
        <w:t>3. Критерии за подбор на участниците</w:t>
      </w:r>
    </w:p>
    <w:p w:rsidR="00087A16" w:rsidRPr="00124156" w:rsidRDefault="00087A16" w:rsidP="00442CA1">
      <w:pPr>
        <w:jc w:val="both"/>
        <w:rPr>
          <w:rFonts w:ascii="Georgia" w:hAnsi="Georgia" w:cs="Georgia"/>
        </w:rPr>
      </w:pPr>
    </w:p>
    <w:p w:rsidR="00087A16" w:rsidRPr="00124156" w:rsidRDefault="00087A16" w:rsidP="00442CA1">
      <w:pPr>
        <w:jc w:val="both"/>
        <w:rPr>
          <w:rFonts w:ascii="Georgia" w:hAnsi="Georgia" w:cs="Georgia"/>
          <w:b/>
          <w:bCs/>
          <w:i/>
          <w:iCs/>
          <w:u w:val="single"/>
        </w:rPr>
      </w:pPr>
      <w:r w:rsidRPr="00124156">
        <w:rPr>
          <w:rFonts w:ascii="Georgia" w:hAnsi="Georgia" w:cs="Georgia"/>
          <w:b/>
          <w:bCs/>
          <w:i/>
          <w:iCs/>
          <w:u w:val="single"/>
        </w:rPr>
        <w:t>Минимални изисквания за икономическо и финансово състояние</w:t>
      </w:r>
    </w:p>
    <w:p w:rsidR="00087A16" w:rsidRPr="00124156" w:rsidRDefault="00087A16" w:rsidP="00442CA1">
      <w:pPr>
        <w:jc w:val="both"/>
        <w:rPr>
          <w:rFonts w:ascii="Georgia" w:hAnsi="Georgia" w:cs="Georgia"/>
        </w:rPr>
      </w:pPr>
      <w:r w:rsidRPr="00124156">
        <w:rPr>
          <w:rFonts w:ascii="Georgia" w:hAnsi="Georgia" w:cs="Georgia"/>
        </w:rPr>
        <w:t>В настоящата обществена поръчка Възложителят не поставя изисквания към финансовото и икономическото състояние на участниците.</w:t>
      </w:r>
    </w:p>
    <w:p w:rsidR="00087A16" w:rsidRPr="00124156" w:rsidRDefault="00087A16" w:rsidP="00442CA1">
      <w:pPr>
        <w:jc w:val="both"/>
        <w:rPr>
          <w:rFonts w:ascii="Georgia" w:hAnsi="Georgia" w:cs="Georgia"/>
        </w:rPr>
      </w:pPr>
    </w:p>
    <w:p w:rsidR="00087A16" w:rsidRPr="00124156" w:rsidRDefault="00087A16" w:rsidP="00442CA1">
      <w:pPr>
        <w:jc w:val="both"/>
        <w:rPr>
          <w:rFonts w:ascii="Georgia" w:hAnsi="Georgia" w:cs="Georgia"/>
          <w:b/>
          <w:bCs/>
          <w:i/>
          <w:iCs/>
          <w:u w:val="single"/>
        </w:rPr>
      </w:pPr>
      <w:r w:rsidRPr="00124156">
        <w:rPr>
          <w:rFonts w:ascii="Georgia" w:hAnsi="Georgia" w:cs="Georgia"/>
          <w:b/>
          <w:bCs/>
          <w:i/>
          <w:iCs/>
          <w:u w:val="single"/>
        </w:rPr>
        <w:t>Минимални изисквания за технически и професионални способности</w:t>
      </w:r>
    </w:p>
    <w:p w:rsidR="00087A16" w:rsidRPr="00124156" w:rsidRDefault="00087A16" w:rsidP="00442CA1">
      <w:pPr>
        <w:jc w:val="both"/>
        <w:rPr>
          <w:rFonts w:ascii="Georgia" w:hAnsi="Georgia" w:cs="Georgia"/>
          <w:b/>
          <w:bCs/>
        </w:rPr>
      </w:pPr>
      <w:r w:rsidRPr="00124156">
        <w:rPr>
          <w:rFonts w:ascii="Georgia" w:hAnsi="Georgia" w:cs="Georgia"/>
        </w:rPr>
        <w:t xml:space="preserve">           </w:t>
      </w:r>
      <w:r w:rsidRPr="00124156">
        <w:rPr>
          <w:rFonts w:ascii="Georgia" w:hAnsi="Georgia" w:cs="Georgia"/>
          <w:b/>
          <w:bCs/>
        </w:rPr>
        <w:t>Възложителя поставя следните изисквания:</w:t>
      </w:r>
    </w:p>
    <w:p w:rsidR="00087A16" w:rsidRPr="00124156" w:rsidRDefault="00087A16" w:rsidP="00EF0CA3">
      <w:pPr>
        <w:jc w:val="both"/>
        <w:rPr>
          <w:rFonts w:ascii="Georgia" w:hAnsi="Georgia" w:cs="Georgia"/>
        </w:rPr>
      </w:pPr>
      <w:r w:rsidRPr="00124156">
        <w:rPr>
          <w:rFonts w:ascii="Georgia" w:hAnsi="Georgia" w:cs="Georgia"/>
        </w:rPr>
        <w:lastRenderedPageBreak/>
        <w:t>3.1.</w:t>
      </w:r>
      <w:r w:rsidRPr="00124156">
        <w:rPr>
          <w:rFonts w:ascii="Georgia" w:hAnsi="Georgia" w:cs="Georgia"/>
        </w:rPr>
        <w:tab/>
      </w:r>
      <w:r w:rsidRPr="00124156">
        <w:rPr>
          <w:rFonts w:ascii="Georgia" w:hAnsi="Georgia" w:cs="Georgia"/>
          <w:sz w:val="22"/>
          <w:szCs w:val="22"/>
        </w:rPr>
        <w:t xml:space="preserve">През последните 3 (три) години, считано от датата на подаване на офертата, участникът следва да е изпълнил минимум </w:t>
      </w:r>
      <w:r w:rsidRPr="00124156">
        <w:rPr>
          <w:rFonts w:ascii="Georgia" w:hAnsi="Georgia" w:cs="Georgia"/>
        </w:rPr>
        <w:t>1 /една/ дейност с предмет, идентичен или сходен с предмета на обществената поръчка.</w:t>
      </w:r>
    </w:p>
    <w:p w:rsidR="00087A16" w:rsidRPr="00124156" w:rsidRDefault="00087A16" w:rsidP="00EF0CA3">
      <w:pPr>
        <w:tabs>
          <w:tab w:val="num" w:pos="567"/>
        </w:tabs>
        <w:autoSpaceDE w:val="0"/>
        <w:autoSpaceDN w:val="0"/>
        <w:adjustRightInd w:val="0"/>
        <w:ind w:firstLine="567"/>
        <w:jc w:val="both"/>
        <w:outlineLvl w:val="2"/>
        <w:rPr>
          <w:rFonts w:ascii="Georgia" w:hAnsi="Georgia" w:cs="Georgia"/>
          <w:i/>
          <w:iCs/>
          <w:sz w:val="22"/>
          <w:szCs w:val="22"/>
        </w:rPr>
      </w:pPr>
      <w:r w:rsidRPr="00124156">
        <w:rPr>
          <w:rFonts w:ascii="Georgia" w:hAnsi="Georgia" w:cs="Georgia"/>
          <w:i/>
          <w:iCs/>
        </w:rPr>
        <w:t xml:space="preserve">Под идентична или сходна с предмета на настоящата поръчка дейност следва да се разбира “доставка на </w:t>
      </w:r>
      <w:r w:rsidR="004160ED" w:rsidRPr="00124156">
        <w:rPr>
          <w:rFonts w:ascii="Georgia" w:hAnsi="Georgia" w:cs="Georgia"/>
          <w:bCs/>
          <w:i/>
        </w:rPr>
        <w:t xml:space="preserve">специализиран автомобил за сметосъбиране и </w:t>
      </w:r>
      <w:proofErr w:type="spellStart"/>
      <w:r w:rsidR="004160ED" w:rsidRPr="00124156">
        <w:rPr>
          <w:rFonts w:ascii="Georgia" w:hAnsi="Georgia" w:cs="Georgia"/>
          <w:bCs/>
          <w:i/>
        </w:rPr>
        <w:t>сметоизвозване</w:t>
      </w:r>
      <w:proofErr w:type="spellEnd"/>
      <w:r w:rsidR="004160ED" w:rsidRPr="00124156">
        <w:rPr>
          <w:rFonts w:ascii="Georgia" w:hAnsi="Georgia" w:cs="Georgia"/>
          <w:b/>
          <w:bCs/>
        </w:rPr>
        <w:t xml:space="preserve"> </w:t>
      </w:r>
      <w:r w:rsidR="004160ED" w:rsidRPr="00124156">
        <w:rPr>
          <w:rFonts w:ascii="Georgia" w:hAnsi="Georgia" w:cs="Georgia"/>
          <w:bCs/>
          <w:i/>
        </w:rPr>
        <w:t>или</w:t>
      </w:r>
      <w:r w:rsidR="004160ED" w:rsidRPr="00124156">
        <w:rPr>
          <w:rFonts w:ascii="Georgia" w:hAnsi="Georgia" w:cs="Georgia"/>
          <w:b/>
          <w:bCs/>
        </w:rPr>
        <w:t xml:space="preserve"> </w:t>
      </w:r>
      <w:r w:rsidRPr="00124156">
        <w:rPr>
          <w:rFonts w:ascii="Georgia" w:hAnsi="Georgia" w:cs="Georgia"/>
          <w:i/>
          <w:iCs/>
        </w:rPr>
        <w:t xml:space="preserve">комунална техника или еквивалентна” </w:t>
      </w:r>
      <w:r w:rsidRPr="00124156">
        <w:rPr>
          <w:rFonts w:ascii="Georgia" w:hAnsi="Georgia" w:cs="Georgia"/>
          <w:i/>
          <w:iCs/>
          <w:sz w:val="22"/>
          <w:szCs w:val="22"/>
        </w:rPr>
        <w:t>.</w:t>
      </w:r>
    </w:p>
    <w:p w:rsidR="00087A16" w:rsidRPr="00124156" w:rsidRDefault="00087A16" w:rsidP="00DB18E1">
      <w:pPr>
        <w:tabs>
          <w:tab w:val="num" w:pos="567"/>
        </w:tabs>
        <w:autoSpaceDE w:val="0"/>
        <w:autoSpaceDN w:val="0"/>
        <w:adjustRightInd w:val="0"/>
        <w:ind w:firstLine="567"/>
        <w:jc w:val="both"/>
        <w:outlineLvl w:val="2"/>
        <w:rPr>
          <w:rFonts w:ascii="Georgia" w:hAnsi="Georgia" w:cs="Georgia"/>
          <w:sz w:val="22"/>
          <w:szCs w:val="22"/>
        </w:rPr>
      </w:pPr>
      <w:r w:rsidRPr="00124156">
        <w:rPr>
          <w:b/>
          <w:bCs/>
          <w:i/>
          <w:iCs/>
          <w:sz w:val="22"/>
          <w:szCs w:val="22"/>
        </w:rPr>
        <w:t xml:space="preserve"> </w:t>
      </w:r>
      <w:r w:rsidRPr="00124156">
        <w:rPr>
          <w:rFonts w:ascii="Georgia" w:hAnsi="Georgia" w:cs="Georgia"/>
          <w:sz w:val="22"/>
          <w:szCs w:val="22"/>
        </w:rPr>
        <w:t>Изискуемата информация относно горепосоченото изискване за технически и професионални способности, участникът попълва Част IV: Критерии за подбор, раздел В: Технически и професионални способности, т.1 б от ЕЕДОП съгласно описаното в нея .</w:t>
      </w:r>
    </w:p>
    <w:p w:rsidR="00087A16" w:rsidRPr="00124156" w:rsidRDefault="00087A16" w:rsidP="00DB18E1">
      <w:pPr>
        <w:pStyle w:val="Default"/>
        <w:ind w:firstLine="567"/>
        <w:jc w:val="both"/>
        <w:rPr>
          <w:rFonts w:ascii="Georgia" w:hAnsi="Georgia" w:cs="Georgia"/>
          <w:sz w:val="22"/>
          <w:szCs w:val="22"/>
        </w:rPr>
      </w:pPr>
      <w:r w:rsidRPr="00124156">
        <w:rPr>
          <w:rFonts w:ascii="Georgia" w:hAnsi="Georgia" w:cs="Georgia"/>
          <w:sz w:val="22"/>
          <w:szCs w:val="22"/>
        </w:rPr>
        <w:t>В случаите по чл. 67, ал. 5 и 6 ЗОП за доказване на горепосоченото изискване участникът представя</w:t>
      </w:r>
      <w:r w:rsidRPr="00124156">
        <w:rPr>
          <w:rFonts w:ascii="Georgia" w:hAnsi="Georgia" w:cs="Georgia"/>
          <w:b/>
          <w:bCs/>
          <w:sz w:val="22"/>
          <w:szCs w:val="22"/>
        </w:rPr>
        <w:t xml:space="preserve">: </w:t>
      </w:r>
      <w:r w:rsidRPr="00124156">
        <w:rPr>
          <w:rFonts w:ascii="Georgia" w:hAnsi="Georgia" w:cs="Georgia"/>
          <w:sz w:val="22"/>
          <w:szCs w:val="22"/>
        </w:rPr>
        <w:t>Списък на доставките, които са идентични или сходни с предмета на поръчката, с посочване на стойностите, датите и получателите, заедно с доказателство за извършената доставка.</w:t>
      </w:r>
    </w:p>
    <w:p w:rsidR="00087A16" w:rsidRPr="00124156" w:rsidRDefault="00087A16" w:rsidP="00EF0CA3">
      <w:pPr>
        <w:jc w:val="both"/>
        <w:rPr>
          <w:rFonts w:ascii="Georgia" w:hAnsi="Georgia" w:cs="Georgia"/>
        </w:rPr>
      </w:pPr>
      <w:r w:rsidRPr="00124156">
        <w:rPr>
          <w:rFonts w:ascii="Georgia" w:hAnsi="Georgia" w:cs="Georgia"/>
          <w:sz w:val="22"/>
          <w:szCs w:val="22"/>
        </w:rPr>
        <w:t xml:space="preserve">3.2. Участникът следва да е сертифициран по европейски или международни стандарти, удостоверяващи съответствието му със : „Система за управление на качеството” с обхват, съответстващ на предмета на настоящата поръчка, а именно : </w:t>
      </w:r>
      <w:r w:rsidRPr="00124156">
        <w:rPr>
          <w:rFonts w:ascii="Georgia" w:hAnsi="Georgia" w:cs="Georgia"/>
        </w:rPr>
        <w:t>доставка и сервиз на комунална техника или еквивалентна;</w:t>
      </w:r>
    </w:p>
    <w:p w:rsidR="00087A16" w:rsidRPr="00124156" w:rsidRDefault="00087A16" w:rsidP="00EF0CA3">
      <w:pPr>
        <w:tabs>
          <w:tab w:val="num" w:pos="567"/>
        </w:tabs>
        <w:autoSpaceDE w:val="0"/>
        <w:autoSpaceDN w:val="0"/>
        <w:adjustRightInd w:val="0"/>
        <w:jc w:val="both"/>
        <w:outlineLvl w:val="2"/>
        <w:rPr>
          <w:rFonts w:ascii="Georgia" w:hAnsi="Georgia" w:cs="Georgia"/>
          <w:sz w:val="22"/>
          <w:szCs w:val="22"/>
        </w:rPr>
      </w:pPr>
      <w:r w:rsidRPr="00124156">
        <w:rPr>
          <w:rFonts w:ascii="Georgia" w:hAnsi="Georgia" w:cs="Georgia"/>
          <w:sz w:val="22"/>
          <w:szCs w:val="22"/>
        </w:rPr>
        <w:tab/>
      </w:r>
      <w:r w:rsidRPr="00124156">
        <w:rPr>
          <w:rFonts w:ascii="Georgia" w:hAnsi="Georgia" w:cs="Georgia"/>
          <w:sz w:val="22"/>
          <w:szCs w:val="22"/>
        </w:rPr>
        <w:tab/>
        <w:t>Сертификатът следва да отговаря на изискванията на чл.64, ал. 5 от ЗОП. Сертификатът следва да е  изготвен от независими лица и да удостоверява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чуждестранен орган за акредитация, който е пълноправен член на Европейската организация за акредитация (</w:t>
      </w:r>
      <w:proofErr w:type="spellStart"/>
      <w:r w:rsidRPr="00124156">
        <w:rPr>
          <w:rFonts w:ascii="Georgia" w:hAnsi="Georgia" w:cs="Georgia"/>
          <w:sz w:val="22"/>
          <w:szCs w:val="22"/>
        </w:rPr>
        <w:t>European</w:t>
      </w:r>
      <w:proofErr w:type="spellEnd"/>
      <w:r w:rsidRPr="00124156">
        <w:rPr>
          <w:rFonts w:ascii="Georgia" w:hAnsi="Georgia" w:cs="Georgia"/>
          <w:sz w:val="22"/>
          <w:szCs w:val="22"/>
        </w:rPr>
        <w:t xml:space="preserve"> </w:t>
      </w:r>
      <w:proofErr w:type="spellStart"/>
      <w:r w:rsidRPr="00124156">
        <w:rPr>
          <w:rFonts w:ascii="Georgia" w:hAnsi="Georgia" w:cs="Georgia"/>
          <w:sz w:val="22"/>
          <w:szCs w:val="22"/>
        </w:rPr>
        <w:t>Cooperation</w:t>
      </w:r>
      <w:proofErr w:type="spellEnd"/>
      <w:r w:rsidRPr="00124156">
        <w:rPr>
          <w:rFonts w:ascii="Georgia" w:hAnsi="Georgia" w:cs="Georgia"/>
          <w:sz w:val="22"/>
          <w:szCs w:val="22"/>
        </w:rPr>
        <w:t xml:space="preserve"> </w:t>
      </w:r>
      <w:proofErr w:type="spellStart"/>
      <w:r w:rsidRPr="00124156">
        <w:rPr>
          <w:rFonts w:ascii="Georgia" w:hAnsi="Georgia" w:cs="Georgia"/>
          <w:sz w:val="22"/>
          <w:szCs w:val="22"/>
        </w:rPr>
        <w:t>for</w:t>
      </w:r>
      <w:proofErr w:type="spellEnd"/>
      <w:r w:rsidRPr="00124156">
        <w:rPr>
          <w:rFonts w:ascii="Georgia" w:hAnsi="Georgia" w:cs="Georgia"/>
          <w:sz w:val="22"/>
          <w:szCs w:val="22"/>
        </w:rPr>
        <w:t xml:space="preserve"> </w:t>
      </w:r>
      <w:proofErr w:type="spellStart"/>
      <w:r w:rsidRPr="00124156">
        <w:rPr>
          <w:rFonts w:ascii="Georgia" w:hAnsi="Georgia" w:cs="Georgia"/>
          <w:sz w:val="22"/>
          <w:szCs w:val="22"/>
        </w:rPr>
        <w:t>Accreditation</w:t>
      </w:r>
      <w:proofErr w:type="spellEnd"/>
      <w:r w:rsidRPr="00124156">
        <w:rPr>
          <w:rFonts w:ascii="Georgia" w:hAnsi="Georgia" w:cs="Georgia"/>
          <w:sz w:val="22"/>
          <w:szCs w:val="22"/>
        </w:rPr>
        <w:t xml:space="preserve">).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087A16" w:rsidRPr="00124156" w:rsidRDefault="00087A16" w:rsidP="00243247">
      <w:pPr>
        <w:tabs>
          <w:tab w:val="num" w:pos="567"/>
        </w:tabs>
        <w:autoSpaceDE w:val="0"/>
        <w:autoSpaceDN w:val="0"/>
        <w:adjustRightInd w:val="0"/>
        <w:ind w:left="-284" w:firstLine="426"/>
        <w:jc w:val="both"/>
        <w:outlineLvl w:val="2"/>
      </w:pPr>
      <w:r w:rsidRPr="00124156">
        <w:rPr>
          <w:i/>
          <w:iCs/>
        </w:rPr>
        <w:tab/>
      </w:r>
      <w:r w:rsidRPr="00124156">
        <w:t>Изискуемата информация относно горепосоченото изискване за технически възможности и професионални способности, участникът попълва Част IV: Критерии за подбор, раздел В ”Технически и професионални способности”, т.12 от ЕЕДОП</w:t>
      </w:r>
      <w:r w:rsidRPr="00124156">
        <w:rPr>
          <w:color w:val="FF0000"/>
        </w:rPr>
        <w:t xml:space="preserve"> </w:t>
      </w:r>
      <w:r w:rsidRPr="00124156">
        <w:t>съгласно описаното в нея.</w:t>
      </w:r>
    </w:p>
    <w:p w:rsidR="00087A16" w:rsidRPr="00124156" w:rsidRDefault="00087A16" w:rsidP="00EF0CA3">
      <w:pPr>
        <w:pStyle w:val="Default"/>
        <w:ind w:firstLine="567"/>
        <w:jc w:val="both"/>
        <w:rPr>
          <w:rFonts w:ascii="Georgia" w:hAnsi="Georgia" w:cs="Georgia"/>
          <w:color w:val="FF0000"/>
          <w:sz w:val="22"/>
          <w:szCs w:val="22"/>
        </w:rPr>
      </w:pPr>
      <w:r w:rsidRPr="00124156">
        <w:rPr>
          <w:rFonts w:ascii="Georgia" w:hAnsi="Georgia" w:cs="Georgia"/>
          <w:sz w:val="22"/>
          <w:szCs w:val="22"/>
        </w:rPr>
        <w:t xml:space="preserve"> В случаите по чл. 67, ал. 5 и 6 ЗОП за доказване на горепосоченото изискване участникът представя Копие от валиден сертификат, издаден от </w:t>
      </w:r>
      <w:proofErr w:type="spellStart"/>
      <w:r w:rsidRPr="00124156">
        <w:rPr>
          <w:rFonts w:ascii="Georgia" w:hAnsi="Georgia" w:cs="Georgia"/>
          <w:sz w:val="22"/>
          <w:szCs w:val="22"/>
        </w:rPr>
        <w:t>акредититрани</w:t>
      </w:r>
      <w:proofErr w:type="spellEnd"/>
      <w:r w:rsidRPr="00124156">
        <w:rPr>
          <w:rFonts w:ascii="Georgia" w:hAnsi="Georgia" w:cs="Georgia"/>
          <w:sz w:val="22"/>
          <w:szCs w:val="22"/>
        </w:rPr>
        <w:t xml:space="preserve"> лица за внедрена „Система за управление на качеството”, сертифицирана по ISO : 9001 или еквивалент</w:t>
      </w:r>
      <w:r w:rsidR="004160ED" w:rsidRPr="00124156">
        <w:rPr>
          <w:rFonts w:ascii="Georgia" w:hAnsi="Georgia" w:cs="Georgia"/>
          <w:sz w:val="22"/>
          <w:szCs w:val="22"/>
        </w:rPr>
        <w:t xml:space="preserve"> с посочения обхват</w:t>
      </w:r>
      <w:r w:rsidRPr="00124156">
        <w:rPr>
          <w:rFonts w:ascii="Georgia" w:hAnsi="Georgia" w:cs="Georgia"/>
          <w:sz w:val="22"/>
          <w:szCs w:val="22"/>
        </w:rPr>
        <w:t>.</w:t>
      </w:r>
      <w:r w:rsidRPr="00124156">
        <w:rPr>
          <w:rFonts w:ascii="Georgia" w:hAnsi="Georgia" w:cs="Georgia"/>
          <w:color w:val="FF0000"/>
          <w:sz w:val="22"/>
          <w:szCs w:val="22"/>
        </w:rPr>
        <w:t xml:space="preserve"> </w:t>
      </w:r>
    </w:p>
    <w:p w:rsidR="00087A16" w:rsidRPr="00124156" w:rsidRDefault="00087A16" w:rsidP="00EF0CA3">
      <w:pPr>
        <w:tabs>
          <w:tab w:val="num" w:pos="1080"/>
          <w:tab w:val="right" w:leader="dot" w:pos="9540"/>
        </w:tabs>
        <w:autoSpaceDE w:val="0"/>
        <w:autoSpaceDN w:val="0"/>
        <w:adjustRightInd w:val="0"/>
        <w:ind w:right="65" w:firstLine="720"/>
        <w:jc w:val="both"/>
        <w:outlineLvl w:val="2"/>
        <w:rPr>
          <w:rFonts w:ascii="Georgia" w:hAnsi="Georgia" w:cs="Georgia"/>
          <w:b/>
          <w:bCs/>
          <w:i/>
          <w:iCs/>
          <w:sz w:val="22"/>
          <w:szCs w:val="22"/>
        </w:rPr>
      </w:pPr>
      <w:r w:rsidRPr="00124156">
        <w:rPr>
          <w:rFonts w:ascii="Georgia" w:hAnsi="Georgia" w:cs="Georgia"/>
          <w:i/>
          <w:iCs/>
          <w:sz w:val="22"/>
          <w:szCs w:val="22"/>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087A16" w:rsidRPr="00124156" w:rsidRDefault="00087A16" w:rsidP="00EF0CA3">
      <w:pPr>
        <w:tabs>
          <w:tab w:val="num" w:pos="1080"/>
          <w:tab w:val="right" w:leader="dot" w:pos="9540"/>
        </w:tabs>
        <w:autoSpaceDE w:val="0"/>
        <w:autoSpaceDN w:val="0"/>
        <w:adjustRightInd w:val="0"/>
        <w:ind w:right="65" w:firstLine="720"/>
        <w:jc w:val="both"/>
        <w:rPr>
          <w:rFonts w:ascii="Georgia" w:hAnsi="Georgia" w:cs="Georgia"/>
          <w:i/>
          <w:iCs/>
          <w:sz w:val="22"/>
          <w:szCs w:val="22"/>
        </w:rPr>
      </w:pPr>
      <w:r w:rsidRPr="00124156">
        <w:rPr>
          <w:rFonts w:ascii="Georgia" w:hAnsi="Georgia" w:cs="Georgia"/>
          <w:i/>
          <w:iCs/>
          <w:sz w:val="22"/>
          <w:szCs w:val="22"/>
        </w:rPr>
        <w:t>Участникът ще бъде отстранен от участие в процедурата за възлагане на настоящата обществена поръчка, ако не отговаря на някое от горните изисквания.</w:t>
      </w:r>
    </w:p>
    <w:p w:rsidR="00087A16" w:rsidRPr="00124156" w:rsidRDefault="00087A16" w:rsidP="00EF0CA3">
      <w:pPr>
        <w:pStyle w:val="21"/>
        <w:spacing w:after="0"/>
        <w:ind w:left="0" w:firstLine="720"/>
        <w:jc w:val="both"/>
        <w:rPr>
          <w:rFonts w:ascii="Georgia" w:hAnsi="Georgia" w:cs="Georgia"/>
          <w:b/>
          <w:bCs/>
          <w:i/>
          <w:iCs/>
          <w:sz w:val="22"/>
          <w:szCs w:val="22"/>
          <w:lang w:eastAsia="bg-BG"/>
        </w:rPr>
      </w:pPr>
      <w:r w:rsidRPr="00124156">
        <w:rPr>
          <w:rFonts w:ascii="Georgia" w:hAnsi="Georgia" w:cs="Georgia"/>
          <w:i/>
          <w:iCs/>
          <w:sz w:val="22"/>
          <w:szCs w:val="22"/>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w:t>
      </w:r>
      <w:r w:rsidRPr="00124156">
        <w:rPr>
          <w:rFonts w:ascii="Georgia" w:hAnsi="Georgia" w:cs="Georgia"/>
          <w:i/>
          <w:iCs/>
          <w:sz w:val="22"/>
          <w:szCs w:val="22"/>
        </w:rPr>
        <w:lastRenderedPageBreak/>
        <w:t>спецификация, при условие, че съответните обстоятелствата се доказват от представеното удостоверение/ сертификат.</w:t>
      </w:r>
    </w:p>
    <w:p w:rsidR="00087A16" w:rsidRPr="00124156" w:rsidRDefault="00087A16" w:rsidP="00EF0CA3">
      <w:pPr>
        <w:pStyle w:val="21"/>
        <w:spacing w:after="0"/>
        <w:ind w:left="0" w:firstLine="567"/>
        <w:jc w:val="both"/>
        <w:rPr>
          <w:rFonts w:ascii="Georgia" w:hAnsi="Georgia" w:cs="Georgia"/>
          <w:i/>
          <w:iCs/>
          <w:sz w:val="22"/>
          <w:szCs w:val="22"/>
          <w:lang w:eastAsia="bg-BG"/>
        </w:rPr>
      </w:pPr>
      <w:r w:rsidRPr="00124156">
        <w:rPr>
          <w:rFonts w:ascii="Georgia" w:hAnsi="Georgia" w:cs="Georgia"/>
          <w:i/>
          <w:iCs/>
          <w:sz w:val="22"/>
          <w:szCs w:val="22"/>
          <w:lang w:eastAsia="bg-BG"/>
        </w:rPr>
        <w:t>Забележка!</w:t>
      </w:r>
      <w:r w:rsidRPr="00124156">
        <w:rPr>
          <w:rFonts w:ascii="Georgia" w:hAnsi="Georgia" w:cs="Georgia"/>
          <w:sz w:val="22"/>
          <w:szCs w:val="22"/>
        </w:rPr>
        <w:t xml:space="preserve">                           </w:t>
      </w:r>
    </w:p>
    <w:p w:rsidR="00087A16" w:rsidRPr="00124156" w:rsidRDefault="00087A16" w:rsidP="00EF0CA3">
      <w:pPr>
        <w:shd w:val="clear" w:color="auto" w:fill="FFFFFF"/>
        <w:ind w:firstLine="567"/>
        <w:jc w:val="both"/>
        <w:rPr>
          <w:rFonts w:ascii="Georgia" w:hAnsi="Georgia" w:cs="Georgia"/>
          <w:i/>
          <w:iCs/>
          <w:sz w:val="22"/>
          <w:szCs w:val="22"/>
        </w:rPr>
      </w:pPr>
      <w:r w:rsidRPr="00124156">
        <w:rPr>
          <w:rFonts w:ascii="Georgia" w:hAnsi="Georgia" w:cs="Georgia"/>
          <w:i/>
          <w:iCs/>
          <w:sz w:val="22"/>
          <w:szCs w:val="22"/>
        </w:rPr>
        <w:t>* На основание чл. 67, ал. 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087A16" w:rsidRPr="00124156" w:rsidRDefault="00087A16" w:rsidP="00EF0CA3">
      <w:pPr>
        <w:shd w:val="clear" w:color="auto" w:fill="FFFFFF"/>
        <w:ind w:firstLine="567"/>
        <w:jc w:val="both"/>
        <w:rPr>
          <w:rFonts w:ascii="Georgia" w:hAnsi="Georgia" w:cs="Georgia"/>
          <w:i/>
          <w:iCs/>
          <w:sz w:val="22"/>
          <w:szCs w:val="22"/>
        </w:rPr>
      </w:pPr>
      <w:r w:rsidRPr="00124156">
        <w:rPr>
          <w:rFonts w:ascii="Georgia" w:hAnsi="Georgia" w:cs="Georgia"/>
          <w:i/>
          <w:iCs/>
          <w:sz w:val="22"/>
          <w:szCs w:val="22"/>
        </w:rPr>
        <w:t>* Съгласно чл. 67, ал. 6 от ЗОП преди сключването на договор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87A16" w:rsidRPr="00124156" w:rsidRDefault="00087A16" w:rsidP="00EF0CA3">
      <w:pPr>
        <w:tabs>
          <w:tab w:val="num" w:pos="1080"/>
          <w:tab w:val="right" w:leader="dot" w:pos="9540"/>
        </w:tabs>
        <w:ind w:firstLine="567"/>
        <w:outlineLvl w:val="0"/>
        <w:rPr>
          <w:rFonts w:ascii="Georgia" w:hAnsi="Georgia" w:cs="Georgia"/>
          <w:b/>
          <w:bCs/>
          <w:sz w:val="22"/>
          <w:szCs w:val="22"/>
        </w:rPr>
      </w:pPr>
    </w:p>
    <w:p w:rsidR="00087A16" w:rsidRPr="00124156" w:rsidRDefault="00087A16" w:rsidP="00EF0CA3">
      <w:pPr>
        <w:ind w:firstLine="567"/>
        <w:jc w:val="both"/>
        <w:rPr>
          <w:rFonts w:ascii="Georgia" w:hAnsi="Georgia" w:cs="Georgia"/>
          <w:b/>
          <w:bCs/>
        </w:rPr>
      </w:pPr>
      <w:r w:rsidRPr="00124156">
        <w:rPr>
          <w:rFonts w:ascii="Georgia" w:hAnsi="Georgia" w:cs="Georgia"/>
          <w:b/>
          <w:bCs/>
        </w:rPr>
        <w:t>Използване на капацитета на трети лица</w:t>
      </w:r>
    </w:p>
    <w:p w:rsidR="00087A16" w:rsidRPr="00124156" w:rsidRDefault="00087A16" w:rsidP="00EF0CA3">
      <w:pPr>
        <w:ind w:firstLine="567"/>
        <w:jc w:val="both"/>
        <w:rPr>
          <w:rFonts w:ascii="Georgia" w:hAnsi="Georgia" w:cs="Georgia"/>
        </w:rPr>
      </w:pPr>
      <w:r w:rsidRPr="00124156">
        <w:rPr>
          <w:rFonts w:ascii="Georgia" w:hAnsi="Georgia" w:cs="Georgia"/>
        </w:rPr>
        <w:t xml:space="preserve">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087A16" w:rsidRPr="00124156" w:rsidRDefault="00087A16" w:rsidP="00442CA1">
      <w:pPr>
        <w:jc w:val="both"/>
        <w:rPr>
          <w:rFonts w:ascii="Georgia" w:hAnsi="Georgia" w:cs="Georgia"/>
        </w:rPr>
      </w:pPr>
      <w:r w:rsidRPr="00124156">
        <w:rPr>
          <w:rFonts w:ascii="Georgia" w:hAnsi="Georgia" w:cs="Georgia"/>
        </w:rPr>
        <w:t xml:space="preserve">       Възложителят изисква от участника да замени посоченото от него трето лице, ако то не отговаря на някои съответните критерии за подбор и/или за него са налице основанията за отстраняване от процедурата.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гореописаните условия.</w:t>
      </w:r>
    </w:p>
    <w:p w:rsidR="00087A16" w:rsidRPr="00124156" w:rsidRDefault="00087A16" w:rsidP="00442CA1">
      <w:pPr>
        <w:jc w:val="both"/>
        <w:rPr>
          <w:rFonts w:ascii="Georgia" w:hAnsi="Georgia" w:cs="Georgia"/>
          <w:b/>
          <w:bCs/>
        </w:rPr>
      </w:pPr>
      <w:r w:rsidRPr="00124156">
        <w:rPr>
          <w:rFonts w:ascii="Georgia" w:hAnsi="Georgia" w:cs="Georgia"/>
          <w:b/>
          <w:bCs/>
        </w:rPr>
        <w:t xml:space="preserve">             Подизпълнители </w:t>
      </w:r>
    </w:p>
    <w:p w:rsidR="00087A16" w:rsidRPr="00124156" w:rsidRDefault="00087A16" w:rsidP="00442CA1">
      <w:pPr>
        <w:jc w:val="both"/>
        <w:rPr>
          <w:rFonts w:ascii="Georgia" w:hAnsi="Georgia" w:cs="Georgia"/>
        </w:rPr>
      </w:pPr>
      <w:r w:rsidRPr="00124156">
        <w:rPr>
          <w:rFonts w:ascii="Georgia" w:hAnsi="Georgia" w:cs="Georgia"/>
        </w:rPr>
        <w:t xml:space="preserve">Участниците посочват в заявлението или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изисква замяна на подизпълнител, който не отговаря на съответните критерии за подбор съобразно вида и дела от поръчката, който ще изпълнява и/ или са налице основания за отстраняване от процедурата. </w:t>
      </w:r>
    </w:p>
    <w:p w:rsidR="00087A16" w:rsidRPr="00124156" w:rsidRDefault="00087A16" w:rsidP="00442CA1">
      <w:pPr>
        <w:jc w:val="both"/>
        <w:rPr>
          <w:rFonts w:ascii="Georgia" w:hAnsi="Georgia" w:cs="Georgia"/>
        </w:rPr>
      </w:pPr>
      <w:r w:rsidRPr="00124156">
        <w:rPr>
          <w:rFonts w:ascii="Georgia" w:hAnsi="Georgia" w:cs="Georgia"/>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087A16" w:rsidRPr="00124156" w:rsidRDefault="00087A16" w:rsidP="00442CA1">
      <w:pPr>
        <w:jc w:val="both"/>
        <w:rPr>
          <w:rFonts w:ascii="Georgia" w:hAnsi="Georgia" w:cs="Georgia"/>
        </w:rPr>
      </w:pPr>
      <w:r w:rsidRPr="00124156">
        <w:rPr>
          <w:rFonts w:ascii="Georgia" w:hAnsi="Georgia" w:cs="Georgia"/>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087A16" w:rsidRPr="00124156" w:rsidRDefault="00087A16" w:rsidP="00442CA1">
      <w:pPr>
        <w:jc w:val="both"/>
        <w:rPr>
          <w:rFonts w:ascii="Georgia" w:hAnsi="Georgia" w:cs="Georgia"/>
        </w:rPr>
      </w:pPr>
      <w:r w:rsidRPr="00124156">
        <w:rPr>
          <w:rFonts w:ascii="Georgia" w:hAnsi="Georgia" w:cs="Georgia"/>
        </w:rPr>
        <w:lastRenderedPageBreak/>
        <w:t xml:space="preserve">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w:t>
      </w:r>
    </w:p>
    <w:p w:rsidR="00087A16" w:rsidRPr="00124156" w:rsidRDefault="00087A16" w:rsidP="00442CA1">
      <w:pPr>
        <w:jc w:val="both"/>
        <w:rPr>
          <w:rFonts w:ascii="Georgia" w:hAnsi="Georgia" w:cs="Georgia"/>
        </w:rPr>
      </w:pPr>
      <w:r w:rsidRPr="00124156">
        <w:rPr>
          <w:rFonts w:ascii="Georgia" w:hAnsi="Georgia" w:cs="Georgia"/>
        </w:rPr>
        <w:t xml:space="preserve">1.   за новия подизпълнител не са налице основанията за отстраняване в процедурата; </w:t>
      </w:r>
    </w:p>
    <w:p w:rsidR="00087A16" w:rsidRPr="00124156" w:rsidRDefault="00087A16" w:rsidP="00442CA1">
      <w:pPr>
        <w:jc w:val="both"/>
        <w:rPr>
          <w:rFonts w:ascii="Georgia" w:hAnsi="Georgia" w:cs="Georgia"/>
        </w:rPr>
      </w:pPr>
      <w:r w:rsidRPr="00124156">
        <w:rPr>
          <w:rFonts w:ascii="Georgia" w:hAnsi="Georgia" w:cs="Georgia"/>
        </w:rPr>
        <w:t xml:space="preserve">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087A16" w:rsidRPr="00124156" w:rsidRDefault="00087A16" w:rsidP="00442CA1">
      <w:pPr>
        <w:jc w:val="both"/>
        <w:rPr>
          <w:rFonts w:ascii="Georgia" w:hAnsi="Georgia" w:cs="Georgia"/>
        </w:rPr>
      </w:pPr>
      <w:r w:rsidRPr="00124156">
        <w:rPr>
          <w:rFonts w:ascii="Georgia" w:hAnsi="Georgia" w:cs="Georgia"/>
        </w:rPr>
        <w:t xml:space="preserve">  2. Деклариране на лично състояние и съответствие с критериите за подбор</w:t>
      </w:r>
    </w:p>
    <w:p w:rsidR="00087A16" w:rsidRPr="00124156" w:rsidRDefault="00087A16" w:rsidP="00442CA1">
      <w:pPr>
        <w:jc w:val="both"/>
        <w:rPr>
          <w:rFonts w:ascii="Georgia" w:hAnsi="Georgia" w:cs="Georgia"/>
        </w:rPr>
      </w:pPr>
      <w:r w:rsidRPr="00124156">
        <w:rPr>
          <w:rFonts w:ascii="Georgia" w:hAnsi="Georgia" w:cs="Georgia"/>
        </w:rPr>
        <w:t xml:space="preserve">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087A16" w:rsidRPr="00124156" w:rsidRDefault="00087A16" w:rsidP="00442CA1">
      <w:pPr>
        <w:jc w:val="both"/>
        <w:rPr>
          <w:rFonts w:ascii="Georgia" w:hAnsi="Georgia" w:cs="Georgia"/>
        </w:rPr>
      </w:pPr>
      <w:r w:rsidRPr="00124156">
        <w:rPr>
          <w:rFonts w:ascii="Georgia" w:hAnsi="Georgia" w:cs="Georgia"/>
        </w:rPr>
        <w:t xml:space="preserve">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чл.67, ал. 1 от ЗОП.</w:t>
      </w:r>
    </w:p>
    <w:p w:rsidR="00087A16" w:rsidRPr="00124156" w:rsidRDefault="00087A16" w:rsidP="00EF0CA3">
      <w:pPr>
        <w:ind w:firstLine="708"/>
        <w:jc w:val="both"/>
        <w:rPr>
          <w:rFonts w:ascii="Georgia" w:hAnsi="Georgia" w:cs="Georgia"/>
        </w:rPr>
      </w:pPr>
      <w:r w:rsidRPr="00124156">
        <w:rPr>
          <w:rFonts w:ascii="Georgia" w:hAnsi="Georgia" w:cs="Georgia"/>
        </w:rPr>
        <w:t>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087A16" w:rsidRPr="00124156" w:rsidRDefault="00087A16" w:rsidP="00442CA1">
      <w:pPr>
        <w:jc w:val="both"/>
        <w:rPr>
          <w:rFonts w:ascii="Georgia" w:hAnsi="Georgia" w:cs="Georgia"/>
        </w:rPr>
      </w:pPr>
      <w:r w:rsidRPr="00124156">
        <w:rPr>
          <w:rFonts w:ascii="Georgia" w:hAnsi="Georgia" w:cs="Georgia"/>
        </w:rPr>
        <w:t xml:space="preserve">         </w:t>
      </w:r>
    </w:p>
    <w:p w:rsidR="00087A16" w:rsidRPr="00124156" w:rsidRDefault="00087A16" w:rsidP="008C3383">
      <w:pPr>
        <w:tabs>
          <w:tab w:val="num" w:pos="720"/>
          <w:tab w:val="right" w:leader="dot" w:pos="9540"/>
        </w:tabs>
        <w:ind w:firstLine="567"/>
        <w:outlineLvl w:val="0"/>
        <w:rPr>
          <w:rFonts w:ascii="Georgia" w:hAnsi="Georgia" w:cs="Georgia"/>
          <w:b/>
          <w:bCs/>
        </w:rPr>
      </w:pPr>
      <w:r w:rsidRPr="00124156">
        <w:rPr>
          <w:rFonts w:ascii="Georgia" w:hAnsi="Georgia" w:cs="Georgia"/>
          <w:b/>
          <w:bCs/>
        </w:rPr>
        <w:t xml:space="preserve">4. Гаранция. Условия и размер: </w:t>
      </w:r>
    </w:p>
    <w:p w:rsidR="00087A16" w:rsidRPr="00124156" w:rsidRDefault="00087A16" w:rsidP="008C3383">
      <w:pPr>
        <w:tabs>
          <w:tab w:val="num" w:pos="720"/>
          <w:tab w:val="right" w:leader="dot" w:pos="9540"/>
        </w:tabs>
        <w:ind w:firstLine="567"/>
        <w:jc w:val="both"/>
        <w:outlineLvl w:val="0"/>
        <w:rPr>
          <w:rFonts w:ascii="Georgia" w:hAnsi="Georgia" w:cs="Georgia"/>
          <w:b/>
          <w:bCs/>
        </w:rPr>
      </w:pPr>
      <w:r w:rsidRPr="00124156">
        <w:rPr>
          <w:rFonts w:ascii="Georgia" w:hAnsi="Georgia" w:cs="Georgia"/>
          <w:b/>
          <w:bCs/>
        </w:rPr>
        <w:t>Гаранция, обезпечаваща изпълнението на договора, съгласно чл. 111, ал. 2 от ЗОП е определена в размер на 3% от стойността на договора без ДДС.</w:t>
      </w:r>
    </w:p>
    <w:p w:rsidR="00087A16" w:rsidRPr="00124156" w:rsidRDefault="00087A16" w:rsidP="008C3383">
      <w:pPr>
        <w:tabs>
          <w:tab w:val="num" w:pos="540"/>
          <w:tab w:val="right" w:leader="dot" w:pos="9540"/>
        </w:tabs>
        <w:ind w:firstLine="567"/>
        <w:jc w:val="both"/>
        <w:outlineLvl w:val="0"/>
        <w:rPr>
          <w:rFonts w:ascii="Georgia" w:hAnsi="Georgia" w:cs="Georgia"/>
        </w:rPr>
      </w:pPr>
      <w:r w:rsidRPr="00124156">
        <w:rPr>
          <w:rFonts w:ascii="Georgia" w:hAnsi="Georgia" w:cs="Georgia"/>
        </w:rPr>
        <w:t>Срокът на валидност се определя на минимум 30 календарни дни след изтичане на гаранционния срок за поддръжка, офериран от участника , избран за изпълнител.</w:t>
      </w:r>
    </w:p>
    <w:p w:rsidR="00087A16" w:rsidRPr="00124156" w:rsidRDefault="00087A16" w:rsidP="008C3383">
      <w:pPr>
        <w:tabs>
          <w:tab w:val="num" w:pos="540"/>
          <w:tab w:val="right" w:leader="dot" w:pos="9540"/>
        </w:tabs>
        <w:ind w:firstLine="567"/>
        <w:jc w:val="both"/>
        <w:outlineLvl w:val="0"/>
        <w:rPr>
          <w:rFonts w:ascii="Georgia" w:hAnsi="Georgia" w:cs="Georgia"/>
        </w:rPr>
      </w:pPr>
      <w:r w:rsidRPr="00124156">
        <w:rPr>
          <w:rFonts w:ascii="Georgia" w:hAnsi="Georgia" w:cs="Georgia"/>
        </w:rPr>
        <w:t>Гаранцията се предоставя с една от следните форми:</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rPr>
        <w:t>1. парична сума;</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rPr>
        <w:t>2. банкова гаранция;</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rPr>
        <w:t>3.застраховка, която обезпечава изпълнението чрез покритие на отговорността на изпълнителя.</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rPr>
        <w:t xml:space="preserve">Гаранциите във формата на парична сума могат да се внасят по банков път по сметка на община Лозница: </w:t>
      </w:r>
    </w:p>
    <w:p w:rsidR="00087A16" w:rsidRPr="00124156" w:rsidRDefault="00087A16" w:rsidP="008C3383">
      <w:pPr>
        <w:ind w:firstLine="567"/>
        <w:jc w:val="both"/>
        <w:rPr>
          <w:rFonts w:ascii="Georgia" w:hAnsi="Georgia" w:cs="Georgia"/>
        </w:rPr>
      </w:pPr>
      <w:r w:rsidRPr="00124156">
        <w:rPr>
          <w:rFonts w:ascii="Georgia" w:hAnsi="Georgia" w:cs="Georgia"/>
          <w:b/>
          <w:bCs/>
        </w:rPr>
        <w:t xml:space="preserve">Банка:  „ИНВЕСТБАНК” АД – КЛОН РАЗГРАД </w:t>
      </w:r>
    </w:p>
    <w:p w:rsidR="00087A16" w:rsidRPr="00124156" w:rsidRDefault="00087A16" w:rsidP="008C3383">
      <w:pPr>
        <w:tabs>
          <w:tab w:val="num" w:pos="0"/>
        </w:tabs>
        <w:ind w:firstLine="567"/>
        <w:jc w:val="both"/>
        <w:rPr>
          <w:rFonts w:ascii="Georgia" w:hAnsi="Georgia" w:cs="Georgia"/>
          <w:b/>
          <w:bCs/>
        </w:rPr>
      </w:pPr>
      <w:r w:rsidRPr="00124156">
        <w:rPr>
          <w:rFonts w:ascii="Georgia" w:hAnsi="Georgia" w:cs="Georgia"/>
          <w:b/>
          <w:bCs/>
        </w:rPr>
        <w:t>BIC: IORT BGSF</w:t>
      </w:r>
    </w:p>
    <w:p w:rsidR="00087A16" w:rsidRPr="00124156" w:rsidRDefault="00087A16" w:rsidP="008C3383">
      <w:pPr>
        <w:tabs>
          <w:tab w:val="num" w:pos="0"/>
        </w:tabs>
        <w:ind w:firstLine="567"/>
        <w:jc w:val="both"/>
        <w:rPr>
          <w:rFonts w:ascii="Georgia" w:hAnsi="Georgia" w:cs="Georgia"/>
          <w:b/>
          <w:bCs/>
        </w:rPr>
      </w:pPr>
      <w:r w:rsidRPr="00124156">
        <w:rPr>
          <w:rFonts w:ascii="Georgia" w:hAnsi="Georgia" w:cs="Georgia"/>
          <w:b/>
          <w:bCs/>
        </w:rPr>
        <w:t>IBAN:  BG30IORT811</w:t>
      </w:r>
      <w:r w:rsidR="00124156" w:rsidRPr="00124156">
        <w:rPr>
          <w:rFonts w:ascii="Georgia" w:hAnsi="Georgia" w:cs="Georgia"/>
          <w:b/>
          <w:bCs/>
        </w:rPr>
        <w:t>63301000000</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rPr>
        <w:t>В случай, че участникът избере да представи банкова гаранция, то същата следва да бъде в оригинал, издадена от българска или чуждестранна банка с посочения срок на валидност. При представяне на гаранцията за изпълнение, в платежното нареждане, в банковата гаранция или застраховката, която обезпечава изпълнението чрез покритие на отговорността на изпълнителя, изрично се посочва договора, за който се предоставя гаранцията.</w:t>
      </w:r>
    </w:p>
    <w:p w:rsidR="00087A16" w:rsidRPr="00124156" w:rsidRDefault="00087A16" w:rsidP="008C3383">
      <w:pPr>
        <w:tabs>
          <w:tab w:val="num" w:pos="1080"/>
          <w:tab w:val="right" w:leader="dot" w:pos="9540"/>
        </w:tabs>
        <w:ind w:firstLine="567"/>
        <w:jc w:val="both"/>
        <w:outlineLvl w:val="0"/>
        <w:rPr>
          <w:rFonts w:ascii="Georgia" w:hAnsi="Georgia" w:cs="Georgia"/>
        </w:rPr>
      </w:pPr>
      <w:r w:rsidRPr="00124156">
        <w:rPr>
          <w:rFonts w:ascii="Georgia" w:hAnsi="Georgia" w:cs="Georgia"/>
          <w:kern w:val="32"/>
        </w:rPr>
        <w:t xml:space="preserve">Когато участникът избере гаранцията за изпълнение да бъде банкова гаранция, тогава това тя трябва да бъде безусловна, неотменима и изискуема при </w:t>
      </w:r>
      <w:r w:rsidRPr="00124156">
        <w:rPr>
          <w:rFonts w:ascii="Georgia" w:hAnsi="Georgia" w:cs="Georgia"/>
          <w:kern w:val="32"/>
        </w:rPr>
        <w:lastRenderedPageBreak/>
        <w:t>първо писмено поискване, в което Възложителят заяви, че изпълнителят не е изпълнил задължение по договора за възлагане на обществената поръчка.</w:t>
      </w:r>
    </w:p>
    <w:p w:rsidR="00087A16" w:rsidRPr="00124156" w:rsidRDefault="00087A16" w:rsidP="008C3383">
      <w:pPr>
        <w:tabs>
          <w:tab w:val="num" w:pos="1080"/>
          <w:tab w:val="right" w:leader="dot" w:pos="9540"/>
        </w:tabs>
        <w:ind w:firstLine="567"/>
        <w:jc w:val="both"/>
        <w:outlineLvl w:val="0"/>
        <w:rPr>
          <w:rFonts w:ascii="Georgia" w:hAnsi="Georgia" w:cs="Georgia"/>
          <w:b/>
          <w:bCs/>
          <w:u w:val="single"/>
        </w:rPr>
      </w:pPr>
      <w:r w:rsidRPr="00124156">
        <w:rPr>
          <w:rFonts w:ascii="Georgia" w:hAnsi="Georgia" w:cs="Georgia"/>
        </w:rPr>
        <w:t>Условията и сроковете за задържане, респ. освобождаване на гаранцията за изпълнение се уреждат в проекта на договор за възлагане на обществената поръчка.</w:t>
      </w:r>
    </w:p>
    <w:p w:rsidR="00087A16" w:rsidRPr="00124156" w:rsidRDefault="00087A16" w:rsidP="00442CA1">
      <w:pPr>
        <w:jc w:val="both"/>
        <w:rPr>
          <w:rFonts w:ascii="Georgia" w:hAnsi="Georgia" w:cs="Georgia"/>
        </w:rPr>
      </w:pPr>
    </w:p>
    <w:p w:rsidR="00087A16" w:rsidRPr="00124156" w:rsidRDefault="00087A16" w:rsidP="008C3383">
      <w:pPr>
        <w:spacing w:line="240" w:lineRule="exact"/>
        <w:ind w:left="-284" w:firstLine="426"/>
        <w:jc w:val="both"/>
        <w:rPr>
          <w:rFonts w:ascii="Georgia" w:hAnsi="Georgia" w:cs="Georgia"/>
          <w:b/>
          <w:bCs/>
          <w:u w:val="single"/>
        </w:rPr>
      </w:pPr>
      <w:r w:rsidRPr="00124156">
        <w:rPr>
          <w:rFonts w:ascii="Georgia" w:hAnsi="Georgia" w:cs="Georgia"/>
          <w:b/>
          <w:bCs/>
          <w:u w:val="single"/>
        </w:rPr>
        <w:t xml:space="preserve">Раздел. 3. Указания за подготовка на образците и офертите. </w:t>
      </w:r>
    </w:p>
    <w:p w:rsidR="00087A16" w:rsidRPr="00124156" w:rsidRDefault="00087A16" w:rsidP="008C3383">
      <w:pPr>
        <w:spacing w:line="240" w:lineRule="exact"/>
        <w:ind w:left="-284" w:firstLine="426"/>
        <w:jc w:val="both"/>
        <w:rPr>
          <w:rFonts w:ascii="Georgia" w:hAnsi="Georgia" w:cs="Georgia"/>
          <w:b/>
          <w:bCs/>
          <w:u w:val="single"/>
        </w:rPr>
      </w:pPr>
    </w:p>
    <w:p w:rsidR="00087A16" w:rsidRPr="00124156" w:rsidRDefault="00087A16" w:rsidP="008C3383">
      <w:pPr>
        <w:tabs>
          <w:tab w:val="num" w:pos="720"/>
          <w:tab w:val="right" w:leader="dot" w:pos="9540"/>
        </w:tabs>
        <w:autoSpaceDE w:val="0"/>
        <w:autoSpaceDN w:val="0"/>
        <w:adjustRightInd w:val="0"/>
        <w:ind w:firstLine="567"/>
        <w:jc w:val="both"/>
        <w:rPr>
          <w:rFonts w:ascii="Georgia" w:hAnsi="Georgia" w:cs="Georgia"/>
          <w:b/>
          <w:bCs/>
        </w:rPr>
      </w:pPr>
      <w:bookmarkStart w:id="1" w:name="_Toc185482502"/>
      <w:r w:rsidRPr="00124156">
        <w:rPr>
          <w:rFonts w:ascii="Georgia" w:hAnsi="Georgia" w:cs="Georgia"/>
          <w:b/>
          <w:bCs/>
        </w:rPr>
        <w:t>1. Подготовка на офертата</w:t>
      </w:r>
      <w:bookmarkEnd w:id="1"/>
      <w:r w:rsidRPr="00124156">
        <w:rPr>
          <w:rFonts w:ascii="Georgia" w:hAnsi="Georgia" w:cs="Georgia"/>
          <w:b/>
          <w:bCs/>
        </w:rPr>
        <w:t>:</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 xml:space="preserve">Участниците трябва да проучат всички указания и условия за участие, посочени в документите към документацията за обществената поръчка. </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При изготвяне на офертата всеки участник трябва да се придържа точно към условията, обявени от възложителя.</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Отговорността за правилното разучаване на документацията за участие се носи единствено от участниците.</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 xml:space="preserve">Представянето на оферта задължава участника да приеме напълно всички изисквания и условия, посочени в тази документация, при спазване на ЗОП. </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Всеки участник в процедурата има право да представи само една оферта.</w:t>
      </w:r>
    </w:p>
    <w:p w:rsidR="00087A16" w:rsidRPr="00124156" w:rsidRDefault="00087A16" w:rsidP="008C3383">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Не се предвижда възможност за представяне на варианти в офертите.</w:t>
      </w:r>
    </w:p>
    <w:p w:rsidR="00087A16" w:rsidRPr="00124156" w:rsidRDefault="00087A16" w:rsidP="008C3383">
      <w:pPr>
        <w:shd w:val="clear" w:color="auto" w:fill="FFFFFF"/>
        <w:tabs>
          <w:tab w:val="left" w:pos="0"/>
        </w:tabs>
        <w:ind w:firstLine="567"/>
        <w:jc w:val="both"/>
        <w:rPr>
          <w:rFonts w:ascii="Georgia" w:hAnsi="Georgia" w:cs="Georgia"/>
        </w:rPr>
      </w:pPr>
      <w:bookmarkStart w:id="2" w:name="_Toc185482503"/>
      <w:r w:rsidRPr="00124156">
        <w:rPr>
          <w:rFonts w:ascii="Georgia" w:hAnsi="Georgia" w:cs="Georgia"/>
        </w:rPr>
        <w:t>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087A16" w:rsidRPr="00124156" w:rsidRDefault="00087A16" w:rsidP="008C3383">
      <w:pPr>
        <w:autoSpaceDE w:val="0"/>
        <w:autoSpaceDN w:val="0"/>
        <w:adjustRightInd w:val="0"/>
        <w:ind w:firstLine="567"/>
        <w:jc w:val="both"/>
        <w:rPr>
          <w:rFonts w:ascii="Georgia" w:hAnsi="Georgia" w:cs="Georgia"/>
        </w:rPr>
      </w:pPr>
      <w:r w:rsidRPr="00124156">
        <w:rPr>
          <w:rFonts w:ascii="Georgia" w:hAnsi="Georgia" w:cs="Georgia"/>
        </w:rPr>
        <w:t xml:space="preserve">Всички документи в офертата се представят на български език. Всички приложени документи на чужд език следва да са придружени с превод на български език. Непредставянето на съпътстващ превод на представен документ ще се счита за непредставен документ. </w:t>
      </w:r>
    </w:p>
    <w:p w:rsidR="00087A16" w:rsidRPr="00124156" w:rsidRDefault="00087A16" w:rsidP="008C3383">
      <w:pPr>
        <w:autoSpaceDE w:val="0"/>
        <w:autoSpaceDN w:val="0"/>
        <w:adjustRightInd w:val="0"/>
        <w:ind w:firstLine="567"/>
        <w:jc w:val="both"/>
        <w:rPr>
          <w:rFonts w:ascii="Georgia" w:hAnsi="Georgia" w:cs="Georgia"/>
        </w:rPr>
      </w:pPr>
      <w:r w:rsidRPr="00124156">
        <w:rPr>
          <w:rFonts w:ascii="Georgia" w:hAnsi="Georgia" w:cs="Georgia"/>
        </w:rPr>
        <w:t xml:space="preserve">При представяне на копия на изискуеми документи, същите да бъдат заверени с текст „Вярно с оригинала” - подписани от лицето, извършило заверката и подпечатани с печата на участника. </w:t>
      </w:r>
    </w:p>
    <w:p w:rsidR="00087A16" w:rsidRPr="00124156" w:rsidRDefault="00087A16" w:rsidP="008C3383">
      <w:pPr>
        <w:shd w:val="clear" w:color="auto" w:fill="FFFFFF"/>
        <w:tabs>
          <w:tab w:val="left" w:pos="0"/>
        </w:tabs>
        <w:ind w:firstLine="567"/>
        <w:jc w:val="both"/>
        <w:rPr>
          <w:rFonts w:ascii="Georgia" w:hAnsi="Georgia" w:cs="Georgia"/>
        </w:rPr>
      </w:pPr>
      <w:r w:rsidRPr="00124156">
        <w:rPr>
          <w:rFonts w:ascii="Georgia" w:hAnsi="Georgia" w:cs="Georgia"/>
        </w:rPr>
        <w:t>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w:t>
      </w:r>
    </w:p>
    <w:p w:rsidR="00087A16" w:rsidRPr="00124156" w:rsidRDefault="00087A16" w:rsidP="008C3383">
      <w:pPr>
        <w:shd w:val="clear" w:color="auto" w:fill="FFFFFF"/>
        <w:tabs>
          <w:tab w:val="left" w:pos="0"/>
        </w:tabs>
        <w:ind w:left="-284" w:firstLine="426"/>
        <w:jc w:val="both"/>
        <w:rPr>
          <w:rFonts w:ascii="Georgia" w:hAnsi="Georgia" w:cs="Georgia"/>
        </w:rPr>
      </w:pPr>
    </w:p>
    <w:p w:rsidR="00087A16" w:rsidRPr="00124156" w:rsidRDefault="00087A16" w:rsidP="008C3383">
      <w:pPr>
        <w:tabs>
          <w:tab w:val="num" w:pos="720"/>
          <w:tab w:val="right" w:leader="dot" w:pos="9540"/>
        </w:tabs>
        <w:autoSpaceDE w:val="0"/>
        <w:autoSpaceDN w:val="0"/>
        <w:adjustRightInd w:val="0"/>
        <w:ind w:firstLine="567"/>
        <w:jc w:val="both"/>
        <w:outlineLvl w:val="1"/>
        <w:rPr>
          <w:rFonts w:ascii="Georgia" w:hAnsi="Georgia" w:cs="Georgia"/>
          <w:b/>
          <w:bCs/>
        </w:rPr>
      </w:pPr>
      <w:r w:rsidRPr="00124156">
        <w:rPr>
          <w:rFonts w:ascii="Georgia" w:hAnsi="Georgia" w:cs="Georgia"/>
          <w:b/>
          <w:bCs/>
        </w:rPr>
        <w:t>2. Представяне и съдържание на офертата</w:t>
      </w:r>
      <w:bookmarkEnd w:id="2"/>
      <w:r w:rsidRPr="00124156">
        <w:rPr>
          <w:rFonts w:ascii="Georgia" w:hAnsi="Georgia" w:cs="Georgia"/>
          <w:b/>
          <w:bCs/>
        </w:rPr>
        <w:t>:</w:t>
      </w:r>
    </w:p>
    <w:p w:rsidR="00087A16" w:rsidRPr="00124156" w:rsidRDefault="00087A16" w:rsidP="008C3383">
      <w:pPr>
        <w:ind w:firstLine="567"/>
        <w:jc w:val="both"/>
        <w:rPr>
          <w:rFonts w:ascii="Georgia" w:hAnsi="Georgia" w:cs="Georgia"/>
          <w:color w:val="000000"/>
          <w:lang w:eastAsia="en-US"/>
        </w:rPr>
      </w:pPr>
      <w:r w:rsidRPr="00124156">
        <w:rPr>
          <w:rFonts w:ascii="Georgia" w:hAnsi="Georgia" w:cs="Georgia"/>
          <w:color w:val="000000"/>
          <w:lang w:eastAsia="en-US"/>
        </w:rPr>
        <w:t>Офертата се представя на български език в запечатана, непрозрачна опаковка от участника или от упълномощено от него лице – лично или чрез пощенска или друга куриерска услуга с препоръчана пратка с обратна разписка на адреса, посочен от Възложителя. Върху опаковката участникът посочва:</w:t>
      </w:r>
    </w:p>
    <w:p w:rsidR="00087A16" w:rsidRPr="00124156" w:rsidRDefault="00087A16" w:rsidP="008C3383">
      <w:pPr>
        <w:ind w:firstLine="567"/>
        <w:jc w:val="both"/>
        <w:rPr>
          <w:rFonts w:ascii="Georgia" w:hAnsi="Georgia" w:cs="Georgia"/>
          <w:color w:val="000000"/>
          <w:lang w:eastAsia="en-US"/>
        </w:rPr>
      </w:pPr>
      <w:r w:rsidRPr="00124156">
        <w:rPr>
          <w:rFonts w:ascii="Georgia" w:hAnsi="Georgia" w:cs="Georgia"/>
          <w:color w:val="000000"/>
          <w:lang w:eastAsia="en-US"/>
        </w:rPr>
        <w:t>- наименованието на участника, вкл. участниците в обединението (когато е приложимо);</w:t>
      </w:r>
    </w:p>
    <w:p w:rsidR="00087A16" w:rsidRPr="00124156" w:rsidRDefault="00087A16" w:rsidP="008C3383">
      <w:pPr>
        <w:ind w:firstLine="567"/>
        <w:jc w:val="both"/>
        <w:rPr>
          <w:rFonts w:ascii="Georgia" w:hAnsi="Georgia" w:cs="Georgia"/>
          <w:color w:val="000000"/>
          <w:lang w:eastAsia="en-US"/>
        </w:rPr>
      </w:pPr>
      <w:r w:rsidRPr="00124156">
        <w:rPr>
          <w:rFonts w:ascii="Georgia" w:hAnsi="Georgia" w:cs="Georgia"/>
          <w:color w:val="000000"/>
          <w:lang w:eastAsia="en-US"/>
        </w:rPr>
        <w:t>- адрес за кореспонденция, телефон и по възможност – факс и електронен адрес;</w:t>
      </w:r>
    </w:p>
    <w:p w:rsidR="00087A16" w:rsidRPr="00124156" w:rsidRDefault="00087A16" w:rsidP="008C3383">
      <w:pPr>
        <w:ind w:firstLine="567"/>
        <w:jc w:val="both"/>
        <w:rPr>
          <w:rFonts w:ascii="Georgia" w:hAnsi="Georgia" w:cs="Georgia"/>
          <w:lang w:eastAsia="en-US"/>
        </w:rPr>
      </w:pPr>
      <w:r w:rsidRPr="00124156">
        <w:rPr>
          <w:rFonts w:ascii="Georgia" w:hAnsi="Georgia" w:cs="Georgia"/>
          <w:color w:val="000000"/>
          <w:lang w:eastAsia="en-US"/>
        </w:rPr>
        <w:t xml:space="preserve">- </w:t>
      </w:r>
      <w:r w:rsidRPr="00124156">
        <w:rPr>
          <w:rFonts w:ascii="Georgia" w:hAnsi="Georgia" w:cs="Georgia"/>
          <w:lang w:eastAsia="en-US"/>
        </w:rPr>
        <w:t>наименованието на обществената поръчка.</w:t>
      </w:r>
    </w:p>
    <w:p w:rsidR="00087A16" w:rsidRPr="00124156" w:rsidRDefault="00087A16" w:rsidP="008C3383">
      <w:pPr>
        <w:ind w:firstLine="567"/>
        <w:jc w:val="both"/>
        <w:rPr>
          <w:rFonts w:ascii="Georgia" w:hAnsi="Georgia" w:cs="Georgia"/>
          <w:b/>
          <w:bCs/>
          <w:color w:val="000000"/>
          <w:lang w:eastAsia="en-US"/>
        </w:rPr>
      </w:pPr>
      <w:r w:rsidRPr="00124156">
        <w:rPr>
          <w:rFonts w:ascii="Georgia" w:hAnsi="Georgia" w:cs="Georgia"/>
          <w:b/>
          <w:bCs/>
          <w:color w:val="000000"/>
          <w:lang w:eastAsia="en-US"/>
        </w:rPr>
        <w:t xml:space="preserve"> </w:t>
      </w:r>
      <w:r w:rsidRPr="00124156">
        <w:rPr>
          <w:rFonts w:ascii="Georgia" w:hAnsi="Georgia" w:cs="Georgia"/>
          <w:color w:val="000000"/>
          <w:lang w:eastAsia="en-US"/>
        </w:rPr>
        <w:t xml:space="preserve"> Всяка опаковка включва документите по чл. 39, ал. 2 и ал. 3, т. 1 от ППЗОП, опис на представените документи и отделен запечатан непрозрачен плик с надпис „Предлагани ценови параметри”, който съдържа ценовото предложение по чл. 39, ал. 3, т. 2 от ППЗОП</w:t>
      </w:r>
      <w:r w:rsidRPr="00124156">
        <w:rPr>
          <w:rFonts w:ascii="Georgia" w:hAnsi="Georgia" w:cs="Georgia"/>
          <w:b/>
          <w:bCs/>
          <w:color w:val="000000"/>
          <w:lang w:eastAsia="en-US"/>
        </w:rPr>
        <w:t>.</w:t>
      </w:r>
    </w:p>
    <w:p w:rsidR="00087A16" w:rsidRPr="00124156" w:rsidRDefault="00087A16" w:rsidP="008C3383">
      <w:pPr>
        <w:ind w:firstLine="567"/>
        <w:jc w:val="both"/>
        <w:rPr>
          <w:rFonts w:ascii="Georgia" w:hAnsi="Georgia" w:cs="Georgia"/>
          <w:b/>
          <w:bCs/>
          <w:lang w:eastAsia="en-US"/>
        </w:rPr>
      </w:pPr>
    </w:p>
    <w:p w:rsidR="00087A16" w:rsidRPr="00124156" w:rsidRDefault="00087A16" w:rsidP="008C3383">
      <w:pPr>
        <w:ind w:firstLine="567"/>
        <w:jc w:val="both"/>
        <w:rPr>
          <w:rFonts w:ascii="Georgia" w:hAnsi="Georgia" w:cs="Georgia"/>
          <w:b/>
          <w:bCs/>
          <w:lang w:eastAsia="en-US"/>
        </w:rPr>
      </w:pPr>
      <w:r w:rsidRPr="00124156">
        <w:rPr>
          <w:rFonts w:ascii="Georgia" w:hAnsi="Georgia" w:cs="Georgia"/>
          <w:b/>
          <w:bCs/>
          <w:u w:val="single"/>
          <w:lang w:eastAsia="en-US"/>
        </w:rPr>
        <w:lastRenderedPageBreak/>
        <w:t>Съдържание на ОПАКОВКАТА</w:t>
      </w:r>
      <w:r w:rsidRPr="00124156">
        <w:rPr>
          <w:rFonts w:ascii="Georgia" w:hAnsi="Georgia" w:cs="Georgia"/>
          <w:lang w:eastAsia="en-US"/>
        </w:rPr>
        <w:t xml:space="preserve"> – </w:t>
      </w:r>
      <w:r w:rsidRPr="00124156">
        <w:rPr>
          <w:rFonts w:ascii="Georgia" w:hAnsi="Georgia" w:cs="Georgia"/>
          <w:b/>
          <w:bCs/>
          <w:lang w:eastAsia="en-US"/>
        </w:rPr>
        <w:t>документи, съгласно чл.47, ал.3 от ППЗОП:</w:t>
      </w:r>
    </w:p>
    <w:p w:rsidR="00087A16" w:rsidRPr="00124156" w:rsidRDefault="00087A16" w:rsidP="006B7E94">
      <w:pPr>
        <w:numPr>
          <w:ilvl w:val="0"/>
          <w:numId w:val="2"/>
        </w:numPr>
        <w:tabs>
          <w:tab w:val="left" w:pos="851"/>
        </w:tabs>
        <w:ind w:firstLine="567"/>
        <w:jc w:val="both"/>
        <w:rPr>
          <w:rFonts w:ascii="Georgia" w:hAnsi="Georgia" w:cs="Georgia"/>
          <w:b/>
          <w:bCs/>
          <w:u w:val="single"/>
          <w:lang w:eastAsia="en-US"/>
        </w:rPr>
      </w:pPr>
      <w:r w:rsidRPr="00124156">
        <w:rPr>
          <w:rFonts w:ascii="Georgia" w:hAnsi="Georgia" w:cs="Georgia"/>
          <w:b/>
          <w:bCs/>
          <w:u w:val="single"/>
          <w:lang w:eastAsia="en-US"/>
        </w:rPr>
        <w:t>Заявление за участие , включващо следните документи</w:t>
      </w:r>
    </w:p>
    <w:p w:rsidR="00087A16" w:rsidRPr="00124156" w:rsidRDefault="00087A16" w:rsidP="008C3383">
      <w:pPr>
        <w:ind w:firstLine="567"/>
        <w:jc w:val="both"/>
        <w:rPr>
          <w:rFonts w:ascii="Georgia" w:hAnsi="Georgia" w:cs="Georgia"/>
          <w:b/>
          <w:bCs/>
          <w:lang w:eastAsia="en-US"/>
        </w:rPr>
      </w:pPr>
      <w:r w:rsidRPr="00124156">
        <w:rPr>
          <w:rFonts w:ascii="Georgia" w:hAnsi="Georgia" w:cs="Georgia"/>
          <w:b/>
          <w:bCs/>
          <w:lang w:eastAsia="en-US"/>
        </w:rPr>
        <w:t xml:space="preserve">1. Списък на документите към Заявлението за участие - изготвя се от участника </w:t>
      </w:r>
    </w:p>
    <w:p w:rsidR="00087A16" w:rsidRPr="00124156" w:rsidRDefault="00087A16" w:rsidP="008C3383">
      <w:pPr>
        <w:shd w:val="clear" w:color="auto" w:fill="FFFFFF"/>
        <w:ind w:firstLine="567"/>
        <w:jc w:val="both"/>
        <w:rPr>
          <w:rFonts w:ascii="Georgia" w:hAnsi="Georgia" w:cs="Georgia"/>
          <w:b/>
          <w:bCs/>
        </w:rPr>
      </w:pPr>
      <w:r w:rsidRPr="00124156">
        <w:rPr>
          <w:rFonts w:ascii="Georgia" w:hAnsi="Georgia" w:cs="Georgia"/>
          <w:b/>
          <w:bCs/>
        </w:rPr>
        <w:t>2. Заявление за участие - по Образец №1;</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b/>
          <w:bCs/>
        </w:rPr>
        <w:t>3. Единен европейски документ за обществени поръчки (ЕЕДОП) за участникът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124156">
        <w:rPr>
          <w:rFonts w:ascii="Georgia" w:hAnsi="Georgia" w:cs="Georgia"/>
        </w:rPr>
        <w:t xml:space="preserve"> – </w:t>
      </w:r>
      <w:r w:rsidRPr="00124156">
        <w:rPr>
          <w:rFonts w:ascii="Georgia" w:hAnsi="Georgia" w:cs="Georgia"/>
          <w:b/>
          <w:bCs/>
        </w:rPr>
        <w:t>по Образец № 2.</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Указание за подготовка на ЕЕДОП:</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 xml:space="preserve">2.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процедурата. </w:t>
      </w:r>
    </w:p>
    <w:p w:rsidR="00087A16" w:rsidRPr="00124156" w:rsidRDefault="00087A16" w:rsidP="008C3383">
      <w:pPr>
        <w:shd w:val="clear" w:color="auto" w:fill="FFFFFF"/>
        <w:ind w:firstLine="708"/>
        <w:jc w:val="both"/>
        <w:rPr>
          <w:rFonts w:ascii="Georgia" w:hAnsi="Georgia" w:cs="Georgia"/>
        </w:rPr>
      </w:pPr>
      <w:r w:rsidRPr="00124156">
        <w:rPr>
          <w:rFonts w:ascii="Georgia" w:hAnsi="Georgia" w:cs="Georgia"/>
        </w:rPr>
        <w:t xml:space="preserve">Третите лица трябва да отговарят на критериите за подбор съобразно ресурса, които ще предоставят и за тях да не са налице основанията за отстраняване от процедурата.  </w:t>
      </w:r>
    </w:p>
    <w:p w:rsidR="00087A16" w:rsidRPr="00124156" w:rsidRDefault="00087A16" w:rsidP="008C3383">
      <w:pPr>
        <w:shd w:val="clear" w:color="auto" w:fill="FFFFFF"/>
        <w:ind w:firstLine="708"/>
        <w:jc w:val="both"/>
        <w:rPr>
          <w:rFonts w:ascii="Georgia" w:hAnsi="Georgia" w:cs="Georgia"/>
        </w:rPr>
      </w:pPr>
      <w:r w:rsidRPr="00124156">
        <w:rPr>
          <w:rFonts w:ascii="Georgia" w:hAnsi="Georgia" w:cs="Georgia"/>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Участниците могат да използват въ</w:t>
      </w:r>
      <w:r w:rsidR="004160ED" w:rsidRPr="00124156">
        <w:rPr>
          <w:rFonts w:ascii="Georgia" w:hAnsi="Georgia" w:cs="Georgia"/>
        </w:rPr>
        <w:t>з</w:t>
      </w:r>
      <w:r w:rsidRPr="00124156">
        <w:rPr>
          <w:rFonts w:ascii="Georgia" w:hAnsi="Georgia" w:cs="Georgia"/>
        </w:rPr>
        <w:t xml:space="preserve">можността, когато е осигурен пряк и неограничен достъп по електронен път до вече изготвен и подписан електронно ЕЕДОП.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4. Лицата по чл. 54, ал. 2 от ЗОП са: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4.1. лицата, които представляват участника или кандидата;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4.2. лицата, които са членове на управителни и надзорни органи на участника или кандидата;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4.3.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 Лицата по т. 4.1 и 4.2 са, както следва:</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5.1. при събирателно дружество – лицата по чл. 84, ал. 1 и чл. 89, ал. 1 от Търговския закон;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lastRenderedPageBreak/>
        <w:t xml:space="preserve">5.2. при командитно дружество – неограничено отговорните </w:t>
      </w:r>
      <w:proofErr w:type="spellStart"/>
      <w:r w:rsidRPr="00124156">
        <w:rPr>
          <w:rFonts w:ascii="Georgia" w:hAnsi="Georgia" w:cs="Georgia"/>
        </w:rPr>
        <w:t>съдружници</w:t>
      </w:r>
      <w:proofErr w:type="spellEnd"/>
      <w:r w:rsidRPr="00124156">
        <w:rPr>
          <w:rFonts w:ascii="Georgia" w:hAnsi="Georgia" w:cs="Georgia"/>
        </w:rPr>
        <w:t xml:space="preserve"> по чл. 105 от Търговския закон;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5.4. при акционерно дружество – лицата по чл. 241, ал. 1, чл. 242, ал. 1 и чл. 244, ал. 1 от Търговския закон;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w:t>
      </w:r>
      <w:proofErr w:type="spellStart"/>
      <w:r w:rsidRPr="00124156">
        <w:rPr>
          <w:rFonts w:ascii="Georgia" w:hAnsi="Georgia" w:cs="Georgia"/>
        </w:rPr>
        <w:t>5</w:t>
      </w:r>
      <w:proofErr w:type="spellEnd"/>
      <w:r w:rsidRPr="00124156">
        <w:rPr>
          <w:rFonts w:ascii="Georgia" w:hAnsi="Georgia" w:cs="Georgia"/>
        </w:rPr>
        <w:t>. при командитно дружество с акции – лицата по чл. 256 във връзка с чл. 244, ал. 1 от Търговския закон;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5.6. при едноличен търговец – физическото лице – търговец;</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5.8. в случаите по т. 5.1 – 5.7 – и </w:t>
      </w:r>
      <w:proofErr w:type="spellStart"/>
      <w:r w:rsidRPr="00124156">
        <w:rPr>
          <w:rFonts w:ascii="Georgia" w:hAnsi="Georgia" w:cs="Georgia"/>
        </w:rPr>
        <w:t>прокуристите</w:t>
      </w:r>
      <w:proofErr w:type="spellEnd"/>
      <w:r w:rsidRPr="00124156">
        <w:rPr>
          <w:rFonts w:ascii="Georgia" w:hAnsi="Georgia" w:cs="Georgia"/>
        </w:rPr>
        <w:t xml:space="preserve">, когато има такива;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5.9.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6. В случаите т. 5.8, когато лицето има повече от един прокурист, декларацията се подава само от </w:t>
      </w:r>
      <w:proofErr w:type="spellStart"/>
      <w:r w:rsidRPr="00124156">
        <w:rPr>
          <w:rFonts w:ascii="Georgia" w:hAnsi="Georgia" w:cs="Georgia"/>
        </w:rPr>
        <w:t>прокуриста</w:t>
      </w:r>
      <w:proofErr w:type="spellEnd"/>
      <w:r w:rsidRPr="00124156">
        <w:rPr>
          <w:rFonts w:ascii="Georgia" w:hAnsi="Georgia" w:cs="Georgia"/>
        </w:rPr>
        <w:t>, в чиято представителна власт е включена територията на Република България.</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 xml:space="preserve">7. 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8. В случаите по т. 7,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9. Съгласно чл. 59, ал. 5 от ЗОП, възложителят е посочил критериите за подбор и документите за тяхното доказване в обявлението, с което се оповестява откриването на процедурата.</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10.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087A16" w:rsidRPr="00124156" w:rsidRDefault="00087A16" w:rsidP="008C3383">
      <w:pPr>
        <w:shd w:val="clear" w:color="auto" w:fill="FFFFFF"/>
        <w:ind w:firstLine="720"/>
        <w:jc w:val="both"/>
        <w:rPr>
          <w:rFonts w:ascii="Georgia" w:hAnsi="Georgia" w:cs="Georgia"/>
        </w:rPr>
      </w:pPr>
      <w:r w:rsidRPr="00124156">
        <w:rPr>
          <w:rFonts w:ascii="Georgia" w:hAnsi="Georgia" w:cs="Georgia"/>
        </w:rPr>
        <w:t>11. 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от ЗОП, тези мерки се описват в ЕЕДОП.</w:t>
      </w:r>
    </w:p>
    <w:p w:rsidR="00087A16" w:rsidRPr="00124156" w:rsidRDefault="00087A16" w:rsidP="008C3383">
      <w:pPr>
        <w:shd w:val="clear" w:color="auto" w:fill="FFFFFF"/>
        <w:ind w:firstLine="720"/>
        <w:jc w:val="both"/>
        <w:rPr>
          <w:rFonts w:ascii="Georgia" w:hAnsi="Georgia" w:cs="Georgia"/>
          <w:i/>
          <w:iCs/>
        </w:rPr>
      </w:pPr>
    </w:p>
    <w:p w:rsidR="00087A16" w:rsidRPr="00124156" w:rsidRDefault="00087A16" w:rsidP="008C3383">
      <w:pPr>
        <w:shd w:val="clear" w:color="auto" w:fill="FFFFFF"/>
        <w:ind w:firstLine="720"/>
        <w:jc w:val="both"/>
        <w:rPr>
          <w:rFonts w:ascii="Georgia" w:hAnsi="Georgia" w:cs="Georgia"/>
          <w:i/>
          <w:iCs/>
        </w:rPr>
      </w:pPr>
      <w:r w:rsidRPr="00124156">
        <w:rPr>
          <w:rFonts w:ascii="Georgia" w:hAnsi="Georgia" w:cs="Georgia"/>
          <w:i/>
          <w:iCs/>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087A16" w:rsidRPr="00124156" w:rsidRDefault="00087A16" w:rsidP="008C3383">
      <w:pPr>
        <w:shd w:val="clear" w:color="auto" w:fill="FFFFFF"/>
        <w:ind w:firstLine="720"/>
        <w:jc w:val="both"/>
        <w:rPr>
          <w:rFonts w:ascii="Georgia" w:hAnsi="Georgia" w:cs="Georgia"/>
          <w:i/>
          <w:iCs/>
        </w:rPr>
      </w:pPr>
      <w:r w:rsidRPr="00124156">
        <w:rPr>
          <w:rFonts w:ascii="Georgia" w:hAnsi="Georgia" w:cs="Georgia"/>
          <w:i/>
          <w:iCs/>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87A16" w:rsidRPr="00124156" w:rsidRDefault="00087A16" w:rsidP="008C3383">
      <w:pPr>
        <w:shd w:val="clear" w:color="auto" w:fill="FFFFFF"/>
        <w:ind w:firstLine="567"/>
        <w:jc w:val="both"/>
        <w:rPr>
          <w:rFonts w:ascii="Georgia" w:hAnsi="Georgia" w:cs="Georgia"/>
          <w:b/>
          <w:bCs/>
          <w:i/>
          <w:iCs/>
        </w:rPr>
      </w:pPr>
      <w:r w:rsidRPr="00124156">
        <w:rPr>
          <w:rFonts w:ascii="Georgia" w:hAnsi="Georgia" w:cs="Georgia"/>
          <w:b/>
          <w:bCs/>
          <w:i/>
          <w:iCs/>
        </w:rPr>
        <w:lastRenderedPageBreak/>
        <w:t xml:space="preserve">Документи, удостоверяващи липсата на основанията за отстраняване от процедурата. </w:t>
      </w:r>
    </w:p>
    <w:p w:rsidR="00087A16" w:rsidRPr="00124156" w:rsidRDefault="00087A16" w:rsidP="008C3383">
      <w:pPr>
        <w:ind w:firstLine="567"/>
        <w:jc w:val="both"/>
        <w:rPr>
          <w:rFonts w:ascii="Georgia" w:hAnsi="Georgia" w:cs="Georgia"/>
          <w:i/>
          <w:iCs/>
        </w:rPr>
      </w:pPr>
      <w:r w:rsidRPr="00124156">
        <w:rPr>
          <w:rFonts w:ascii="Georgia" w:hAnsi="Georgia" w:cs="Georgia"/>
          <w:i/>
          <w:iCs/>
        </w:rPr>
        <w:t>1.за обстоятелствата по чл. 54, ал. 1, т. 1 от ЗОП – свидетелство за съдимост;</w:t>
      </w:r>
    </w:p>
    <w:p w:rsidR="00087A16" w:rsidRPr="00124156" w:rsidRDefault="00087A16" w:rsidP="008C3383">
      <w:pPr>
        <w:ind w:firstLine="567"/>
        <w:jc w:val="both"/>
        <w:rPr>
          <w:rFonts w:ascii="Georgia" w:hAnsi="Georgia" w:cs="Georgia"/>
          <w:i/>
          <w:iCs/>
        </w:rPr>
      </w:pPr>
      <w:r w:rsidRPr="00124156">
        <w:rPr>
          <w:rFonts w:ascii="Georgia" w:hAnsi="Georgia" w:cs="Georgia"/>
          <w:i/>
          <w:iCs/>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087A16" w:rsidRPr="00124156" w:rsidRDefault="00087A16" w:rsidP="008C3383">
      <w:pPr>
        <w:ind w:firstLine="567"/>
        <w:jc w:val="both"/>
        <w:rPr>
          <w:rFonts w:ascii="Georgia" w:hAnsi="Georgia" w:cs="Georgia"/>
          <w:i/>
          <w:iCs/>
        </w:rPr>
      </w:pPr>
      <w:r w:rsidRPr="00124156">
        <w:rPr>
          <w:rFonts w:ascii="Georgia" w:hAnsi="Georgia" w:cs="Georgia"/>
          <w:i/>
          <w:iCs/>
        </w:rPr>
        <w:t>3. за обстоятелството по чл. 54, ал. 1, т. 6 от ЗОП – удостоверение от органите на Изпълнителна агенция „Главна инспекция по труда;</w:t>
      </w:r>
    </w:p>
    <w:p w:rsidR="00087A16" w:rsidRPr="00124156" w:rsidRDefault="00087A16" w:rsidP="008C3383">
      <w:pPr>
        <w:widowControl w:val="0"/>
        <w:suppressAutoHyphens/>
        <w:ind w:firstLine="567"/>
        <w:jc w:val="both"/>
        <w:rPr>
          <w:rFonts w:ascii="Georgia" w:hAnsi="Georgia" w:cs="Georgia"/>
          <w:i/>
          <w:iCs/>
        </w:rPr>
      </w:pPr>
      <w:r w:rsidRPr="00124156">
        <w:rPr>
          <w:rFonts w:ascii="Georgia" w:hAnsi="Georgia" w:cs="Georgia"/>
          <w:i/>
          <w:iCs/>
        </w:rPr>
        <w:t xml:space="preserve"> Когато в удостоверението по т. 2 се съдържа информация за влязло в сила наказателно постановление или съдебно решение за нарушение по чл. 54, ал. 1, т. 6 от ЗОП, участникът представя декларация, че нарушението не е извършено при изпълнение на договор за обществена поръчка.</w:t>
      </w:r>
    </w:p>
    <w:p w:rsidR="00087A16" w:rsidRPr="00124156" w:rsidRDefault="00087A16" w:rsidP="008C3383">
      <w:pPr>
        <w:widowControl w:val="0"/>
        <w:suppressAutoHyphens/>
        <w:ind w:firstLine="567"/>
        <w:jc w:val="both"/>
        <w:rPr>
          <w:rFonts w:ascii="Georgia" w:hAnsi="Georgia" w:cs="Georgia"/>
          <w:i/>
          <w:iCs/>
        </w:rPr>
      </w:pPr>
      <w:r w:rsidRPr="00124156">
        <w:rPr>
          <w:rFonts w:ascii="Georgia" w:hAnsi="Georgia" w:cs="Georgia"/>
          <w:i/>
          <w:iCs/>
        </w:rPr>
        <w:t>Когато участникът, избран за изпълнител, е чуждестранно лице, той представя съответният документ по т. 1, т. 2 и т. 3, издаден от компетентен орган, съгласно законодателството на държавата, в която участникът е установен.</w:t>
      </w:r>
    </w:p>
    <w:p w:rsidR="00087A16" w:rsidRPr="00124156" w:rsidRDefault="00087A16" w:rsidP="008C3383">
      <w:pPr>
        <w:widowControl w:val="0"/>
        <w:suppressAutoHyphens/>
        <w:ind w:firstLine="567"/>
        <w:jc w:val="both"/>
        <w:rPr>
          <w:rFonts w:ascii="Georgia" w:hAnsi="Georgia" w:cs="Georgia"/>
          <w:i/>
          <w:iCs/>
        </w:rPr>
      </w:pPr>
      <w:r w:rsidRPr="00124156">
        <w:rPr>
          <w:rFonts w:ascii="Georgia" w:hAnsi="Georgia" w:cs="Georgia"/>
          <w:i/>
          <w:iCs/>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p>
    <w:p w:rsidR="00087A16" w:rsidRPr="00124156" w:rsidRDefault="00087A16" w:rsidP="008C3383">
      <w:pPr>
        <w:widowControl w:val="0"/>
        <w:suppressAutoHyphens/>
        <w:ind w:firstLine="567"/>
        <w:jc w:val="both"/>
        <w:rPr>
          <w:rFonts w:ascii="Georgia" w:hAnsi="Georgia" w:cs="Georgia"/>
          <w:i/>
          <w:iCs/>
        </w:rPr>
      </w:pPr>
      <w:r w:rsidRPr="00124156">
        <w:rPr>
          <w:rFonts w:ascii="Georgia" w:hAnsi="Georgia" w:cs="Georgia"/>
          <w:i/>
          <w:iCs/>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087A16" w:rsidRPr="00124156" w:rsidRDefault="00087A16" w:rsidP="008C3383">
      <w:pPr>
        <w:widowControl w:val="0"/>
        <w:suppressAutoHyphens/>
        <w:ind w:firstLine="567"/>
        <w:jc w:val="both"/>
        <w:rPr>
          <w:rFonts w:ascii="Georgia" w:hAnsi="Georgia" w:cs="Georgia"/>
          <w:i/>
          <w:iCs/>
        </w:rPr>
      </w:pPr>
      <w:r w:rsidRPr="00124156">
        <w:rPr>
          <w:rFonts w:ascii="Georgia" w:hAnsi="Georgia" w:cs="Georgia"/>
          <w:i/>
          <w:iCs/>
        </w:rPr>
        <w:t>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b/>
          <w:bCs/>
        </w:rPr>
        <w:t xml:space="preserve">4. Документи за доказване на предприетите мерки за надеждност, </w:t>
      </w:r>
      <w:r w:rsidRPr="00124156">
        <w:rPr>
          <w:rFonts w:ascii="Georgia" w:hAnsi="Georgia" w:cs="Georgia"/>
        </w:rPr>
        <w:t>когато е приложимо.</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Указание за подготовка:</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 xml:space="preserve">1.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1.</w:t>
      </w:r>
      <w:proofErr w:type="spellStart"/>
      <w:r w:rsidRPr="00124156">
        <w:rPr>
          <w:rFonts w:ascii="Georgia" w:hAnsi="Georgia" w:cs="Georgia"/>
        </w:rPr>
        <w:t>1</w:t>
      </w:r>
      <w:proofErr w:type="spellEnd"/>
      <w:r w:rsidRPr="00124156">
        <w:rPr>
          <w:rFonts w:ascii="Georgia" w:hAnsi="Georgia" w:cs="Georgia"/>
        </w:rPr>
        <w:t>. е погасил задълженията си по чл. 54, ал. 1, т. 3 от ЗОП, включително начислените лихви и/или глоби или че те са разсрочени, отсрочени или обезпечени;</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Като доказателства за надеждността на участника се представят следните документи:</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 xml:space="preserve">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w:t>
      </w:r>
      <w:r w:rsidRPr="00124156">
        <w:rPr>
          <w:rFonts w:ascii="Georgia" w:hAnsi="Georgia" w:cs="Georgia"/>
        </w:rPr>
        <w:lastRenderedPageBreak/>
        <w:t>окончателно изплащане на дължимите задължения или е в процес на изплащане на дължимо обезщетение;</w:t>
      </w:r>
    </w:p>
    <w:p w:rsidR="00087A16" w:rsidRPr="00124156" w:rsidRDefault="00087A16" w:rsidP="008C3383">
      <w:pPr>
        <w:shd w:val="clear" w:color="auto" w:fill="FFFFFF"/>
        <w:ind w:firstLine="567"/>
        <w:jc w:val="both"/>
        <w:rPr>
          <w:rFonts w:ascii="Georgia" w:hAnsi="Georgia" w:cs="Georgia"/>
        </w:rPr>
      </w:pPr>
      <w:r w:rsidRPr="00124156">
        <w:rPr>
          <w:rFonts w:ascii="Georgia" w:hAnsi="Georgia" w:cs="Georgia"/>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087A16" w:rsidRPr="00124156" w:rsidRDefault="00087A16" w:rsidP="008C3383">
      <w:pPr>
        <w:shd w:val="clear" w:color="auto" w:fill="FFFFFF"/>
        <w:ind w:firstLine="567"/>
        <w:jc w:val="both"/>
        <w:rPr>
          <w:rFonts w:ascii="Georgia" w:hAnsi="Georgia" w:cs="Georgia"/>
          <w:b/>
          <w:bCs/>
          <w:i/>
          <w:iCs/>
        </w:rPr>
      </w:pPr>
      <w:r w:rsidRPr="00124156">
        <w:rPr>
          <w:rFonts w:ascii="Georgia" w:hAnsi="Georgia" w:cs="Georgia"/>
          <w:b/>
          <w:bCs/>
          <w:i/>
          <w:iCs/>
        </w:rPr>
        <w:t>Важно:</w:t>
      </w:r>
    </w:p>
    <w:p w:rsidR="00087A16" w:rsidRPr="00124156" w:rsidRDefault="00087A16" w:rsidP="008C3383">
      <w:pPr>
        <w:shd w:val="clear" w:color="auto" w:fill="FFFFFF"/>
        <w:ind w:firstLine="567"/>
        <w:jc w:val="both"/>
        <w:rPr>
          <w:rFonts w:ascii="Georgia" w:hAnsi="Georgia" w:cs="Georgia"/>
          <w:i/>
          <w:iCs/>
        </w:rPr>
      </w:pPr>
      <w:r w:rsidRPr="00124156">
        <w:rPr>
          <w:rFonts w:ascii="Georgia" w:hAnsi="Georgia" w:cs="Georgia"/>
          <w:i/>
          <w:iCs/>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087A16" w:rsidRPr="00124156" w:rsidRDefault="00087A16" w:rsidP="008C3383">
      <w:pPr>
        <w:shd w:val="clear" w:color="auto" w:fill="FFFFFF"/>
        <w:ind w:firstLine="567"/>
        <w:jc w:val="both"/>
        <w:rPr>
          <w:rFonts w:ascii="Georgia" w:hAnsi="Georgia" w:cs="Georgia"/>
          <w:i/>
          <w:iCs/>
        </w:rPr>
      </w:pPr>
      <w:r w:rsidRPr="00124156">
        <w:rPr>
          <w:rFonts w:ascii="Georgia" w:hAnsi="Georgia" w:cs="Georgia"/>
          <w:i/>
          <w:iCs/>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087A16" w:rsidRPr="00124156" w:rsidRDefault="00087A16" w:rsidP="008C3383">
      <w:pPr>
        <w:shd w:val="clear" w:color="auto" w:fill="FFFFFF"/>
        <w:ind w:firstLine="567"/>
        <w:jc w:val="both"/>
        <w:rPr>
          <w:rFonts w:ascii="Georgia" w:hAnsi="Georgia" w:cs="Georgia"/>
          <w:i/>
          <w:iCs/>
        </w:rPr>
      </w:pPr>
      <w:r w:rsidRPr="00124156">
        <w:rPr>
          <w:rFonts w:ascii="Georgia" w:hAnsi="Georgia" w:cs="Georgia"/>
          <w:i/>
          <w:iCs/>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w:t>
      </w:r>
    </w:p>
    <w:p w:rsidR="00087A16" w:rsidRPr="00124156" w:rsidRDefault="00087A16" w:rsidP="008C3383">
      <w:pPr>
        <w:shd w:val="clear" w:color="auto" w:fill="FFFFFF"/>
        <w:ind w:firstLine="567"/>
        <w:jc w:val="both"/>
        <w:rPr>
          <w:rFonts w:ascii="Georgia" w:hAnsi="Georgia" w:cs="Georgia"/>
          <w:i/>
          <w:iCs/>
        </w:rPr>
      </w:pPr>
      <w:r w:rsidRPr="00124156">
        <w:rPr>
          <w:rFonts w:ascii="Georgia" w:hAnsi="Georgia" w:cs="Georgia"/>
          <w:i/>
          <w:iCs/>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087A16" w:rsidRPr="00124156" w:rsidRDefault="00087A16" w:rsidP="008C3383">
      <w:pPr>
        <w:shd w:val="clear" w:color="auto" w:fill="FFFFFF"/>
        <w:tabs>
          <w:tab w:val="left" w:pos="0"/>
        </w:tabs>
        <w:ind w:firstLine="567"/>
        <w:jc w:val="both"/>
        <w:rPr>
          <w:rFonts w:ascii="Georgia" w:hAnsi="Georgia" w:cs="Georgia"/>
          <w:b/>
          <w:bCs/>
        </w:rPr>
      </w:pPr>
      <w:r w:rsidRPr="00124156">
        <w:rPr>
          <w:rFonts w:ascii="Georgia" w:hAnsi="Georgia" w:cs="Georgia"/>
          <w:b/>
          <w:bCs/>
        </w:rPr>
        <w:t>5.Документ, от който да е видно правното основание за създаване на обединението (когато е приложимо)  - заверено от участника копие;</w:t>
      </w:r>
    </w:p>
    <w:p w:rsidR="00087A16" w:rsidRPr="00124156" w:rsidRDefault="00087A16" w:rsidP="008C3383">
      <w:pPr>
        <w:shd w:val="clear" w:color="auto" w:fill="FFFFFF"/>
        <w:tabs>
          <w:tab w:val="left" w:pos="720"/>
        </w:tabs>
        <w:ind w:left="-540" w:firstLine="567"/>
        <w:jc w:val="both"/>
        <w:rPr>
          <w:rFonts w:ascii="Georgia" w:hAnsi="Georgia" w:cs="Georgia"/>
          <w:b/>
          <w:bCs/>
        </w:rPr>
      </w:pPr>
      <w:r w:rsidRPr="00124156">
        <w:rPr>
          <w:rFonts w:ascii="Georgia" w:hAnsi="Georgia" w:cs="Georgia"/>
          <w:b/>
          <w:bCs/>
        </w:rPr>
        <w:t xml:space="preserve">            </w:t>
      </w:r>
      <w:r w:rsidRPr="00124156">
        <w:rPr>
          <w:rFonts w:ascii="Georgia" w:hAnsi="Georgia" w:cs="Georgia"/>
          <w:b/>
          <w:bCs/>
        </w:rPr>
        <w:tab/>
      </w:r>
    </w:p>
    <w:p w:rsidR="00087A16" w:rsidRPr="00124156" w:rsidRDefault="00087A16" w:rsidP="00236251">
      <w:pPr>
        <w:pStyle w:val="a3"/>
        <w:numPr>
          <w:ilvl w:val="0"/>
          <w:numId w:val="2"/>
        </w:numPr>
        <w:shd w:val="clear" w:color="auto" w:fill="FFFFFF"/>
        <w:tabs>
          <w:tab w:val="left" w:pos="720"/>
        </w:tabs>
        <w:jc w:val="both"/>
        <w:rPr>
          <w:rFonts w:ascii="Georgia" w:hAnsi="Georgia" w:cs="Georgia"/>
          <w:b/>
          <w:bCs/>
          <w:u w:val="single"/>
        </w:rPr>
      </w:pPr>
      <w:r w:rsidRPr="00124156">
        <w:rPr>
          <w:rFonts w:ascii="Georgia" w:hAnsi="Georgia" w:cs="Georgia"/>
          <w:b/>
          <w:bCs/>
          <w:u w:val="single"/>
        </w:rPr>
        <w:t>Оферта, включваща:</w:t>
      </w:r>
    </w:p>
    <w:p w:rsidR="00087A16" w:rsidRPr="00124156" w:rsidRDefault="00087A16" w:rsidP="008C3383">
      <w:pPr>
        <w:shd w:val="clear" w:color="auto" w:fill="FFFFFF"/>
        <w:tabs>
          <w:tab w:val="left" w:pos="720"/>
        </w:tabs>
        <w:jc w:val="both"/>
        <w:rPr>
          <w:rFonts w:ascii="Georgia" w:hAnsi="Georgia" w:cs="Georgia"/>
          <w:b/>
          <w:bCs/>
          <w:u w:val="single"/>
        </w:rPr>
      </w:pPr>
    </w:p>
    <w:p w:rsidR="00087A16" w:rsidRPr="00124156" w:rsidRDefault="00087A16" w:rsidP="006B7E94">
      <w:pPr>
        <w:shd w:val="clear" w:color="auto" w:fill="FFFFFF"/>
        <w:tabs>
          <w:tab w:val="left" w:pos="720"/>
        </w:tabs>
        <w:ind w:left="567"/>
        <w:jc w:val="both"/>
        <w:rPr>
          <w:rFonts w:ascii="Georgia" w:hAnsi="Georgia" w:cs="Georgia"/>
          <w:b/>
          <w:bCs/>
          <w:u w:val="single"/>
        </w:rPr>
      </w:pPr>
      <w:r w:rsidRPr="00124156">
        <w:rPr>
          <w:rFonts w:ascii="Georgia" w:hAnsi="Georgia" w:cs="Georgia"/>
          <w:b/>
          <w:bCs/>
        </w:rPr>
        <w:t>1. Техническо предложение</w:t>
      </w:r>
      <w:r w:rsidRPr="00124156">
        <w:rPr>
          <w:rFonts w:ascii="Georgia" w:hAnsi="Georgia" w:cs="Georgia"/>
        </w:rPr>
        <w:t>, съдържащо:</w:t>
      </w:r>
    </w:p>
    <w:p w:rsidR="00087A16" w:rsidRPr="00124156" w:rsidRDefault="00087A16" w:rsidP="008C3383">
      <w:pPr>
        <w:shd w:val="clear" w:color="auto" w:fill="FFFFFF"/>
        <w:tabs>
          <w:tab w:val="left" w:pos="0"/>
          <w:tab w:val="left" w:pos="567"/>
        </w:tabs>
        <w:ind w:firstLine="567"/>
        <w:jc w:val="both"/>
        <w:rPr>
          <w:rFonts w:ascii="Georgia" w:hAnsi="Georgia" w:cs="Georgia"/>
        </w:rPr>
      </w:pPr>
      <w:r w:rsidRPr="00124156">
        <w:rPr>
          <w:rFonts w:ascii="Georgia" w:hAnsi="Georgia" w:cs="Georgia"/>
          <w:b/>
          <w:bCs/>
        </w:rPr>
        <w:t>1.</w:t>
      </w:r>
      <w:proofErr w:type="spellStart"/>
      <w:r w:rsidRPr="00124156">
        <w:rPr>
          <w:rFonts w:ascii="Georgia" w:hAnsi="Georgia" w:cs="Georgia"/>
          <w:b/>
          <w:bCs/>
        </w:rPr>
        <w:t>1</w:t>
      </w:r>
      <w:proofErr w:type="spellEnd"/>
      <w:r w:rsidRPr="00124156">
        <w:rPr>
          <w:rFonts w:ascii="Georgia" w:hAnsi="Georgia" w:cs="Georgia"/>
          <w:b/>
          <w:bCs/>
        </w:rPr>
        <w:t xml:space="preserve">. </w:t>
      </w:r>
      <w:r w:rsidRPr="00124156">
        <w:rPr>
          <w:rFonts w:ascii="Georgia" w:hAnsi="Georgia" w:cs="Georgia"/>
        </w:rPr>
        <w:t>Документ за упълномощаване, когато лицето, което подава офертата, не е законният представител на участника – оригинал или нотариално заверено копие;</w:t>
      </w:r>
    </w:p>
    <w:p w:rsidR="00087A16" w:rsidRPr="00124156" w:rsidRDefault="00087A16" w:rsidP="008C3383">
      <w:pPr>
        <w:shd w:val="clear" w:color="auto" w:fill="FFFFFF"/>
        <w:tabs>
          <w:tab w:val="left" w:pos="0"/>
          <w:tab w:val="left" w:pos="567"/>
        </w:tabs>
        <w:ind w:firstLine="567"/>
        <w:jc w:val="both"/>
        <w:rPr>
          <w:rFonts w:ascii="Georgia" w:hAnsi="Georgia" w:cs="Georgia"/>
          <w:color w:val="0000FF"/>
        </w:rPr>
      </w:pPr>
      <w:r w:rsidRPr="00124156">
        <w:rPr>
          <w:rFonts w:ascii="Georgia" w:hAnsi="Georgia" w:cs="Georgia"/>
          <w:b/>
          <w:bCs/>
        </w:rPr>
        <w:t>1.2</w:t>
      </w:r>
      <w:r w:rsidRPr="00124156">
        <w:rPr>
          <w:rFonts w:ascii="Georgia" w:hAnsi="Georgia" w:cs="Georgia"/>
        </w:rPr>
        <w:t>. Предложение за изпълнение на поръчката -  по Образец №3 в съответствие с Техническата спецификация и изискванията на Възложителя;</w:t>
      </w:r>
    </w:p>
    <w:p w:rsidR="00087A16" w:rsidRPr="00124156" w:rsidRDefault="00087A16" w:rsidP="008C3383">
      <w:pPr>
        <w:tabs>
          <w:tab w:val="left" w:pos="567"/>
        </w:tabs>
        <w:ind w:firstLine="567"/>
        <w:jc w:val="both"/>
        <w:rPr>
          <w:rFonts w:ascii="Georgia" w:hAnsi="Georgia" w:cs="Georgia"/>
          <w:lang w:eastAsia="en-US"/>
        </w:rPr>
      </w:pPr>
      <w:r w:rsidRPr="00124156">
        <w:rPr>
          <w:rFonts w:ascii="Georgia" w:hAnsi="Georgia" w:cs="Georgia"/>
          <w:b/>
          <w:bCs/>
          <w:lang w:eastAsia="en-US"/>
        </w:rPr>
        <w:t>1.3</w:t>
      </w:r>
      <w:r w:rsidRPr="00124156">
        <w:rPr>
          <w:rFonts w:ascii="Georgia" w:hAnsi="Georgia" w:cs="Georgia"/>
          <w:lang w:eastAsia="en-US"/>
        </w:rPr>
        <w:t xml:space="preserve">. Декларация за </w:t>
      </w:r>
      <w:proofErr w:type="spellStart"/>
      <w:r w:rsidRPr="00124156">
        <w:rPr>
          <w:rFonts w:ascii="Georgia" w:hAnsi="Georgia" w:cs="Georgia"/>
          <w:lang w:eastAsia="en-US"/>
        </w:rPr>
        <w:t>конфиденциалност</w:t>
      </w:r>
      <w:proofErr w:type="spellEnd"/>
      <w:r w:rsidRPr="00124156">
        <w:rPr>
          <w:rFonts w:ascii="Georgia" w:hAnsi="Georgia" w:cs="Georgia"/>
          <w:lang w:eastAsia="en-US"/>
        </w:rPr>
        <w:t xml:space="preserve"> на информацията, съгласно чл. 102, ал. 1 от ЗОП, подписана от участника /ако е приложимо/ - по Образец;</w:t>
      </w:r>
    </w:p>
    <w:p w:rsidR="00087A16" w:rsidRPr="00124156" w:rsidRDefault="00087A16" w:rsidP="008C3383">
      <w:pPr>
        <w:tabs>
          <w:tab w:val="left" w:pos="567"/>
        </w:tabs>
        <w:ind w:firstLine="567"/>
        <w:jc w:val="both"/>
        <w:rPr>
          <w:rFonts w:ascii="Georgia" w:hAnsi="Georgia" w:cs="Georgia"/>
          <w:i/>
          <w:iCs/>
          <w:lang w:eastAsia="en-US"/>
        </w:rPr>
      </w:pPr>
      <w:r w:rsidRPr="00124156">
        <w:rPr>
          <w:rFonts w:ascii="Georgia" w:hAnsi="Georgia" w:cs="Georgia"/>
          <w:b/>
          <w:bCs/>
          <w:i/>
          <w:iCs/>
          <w:lang w:eastAsia="en-US"/>
        </w:rPr>
        <w:t>Забележка:</w:t>
      </w:r>
      <w:r w:rsidRPr="00124156">
        <w:rPr>
          <w:rFonts w:ascii="Georgia" w:hAnsi="Georgia" w:cs="Georgia"/>
          <w:i/>
          <w:iCs/>
          <w:lang w:eastAsia="en-US"/>
        </w:rPr>
        <w:t xml:space="preserve"> Декларацията не е задължителна част от офертата, като същата се представя по преценка на всеки участник и при наличие на основания за това. </w:t>
      </w:r>
    </w:p>
    <w:p w:rsidR="00087A16" w:rsidRPr="00124156" w:rsidRDefault="00087A16" w:rsidP="008C3383">
      <w:pPr>
        <w:tabs>
          <w:tab w:val="left" w:pos="567"/>
        </w:tabs>
        <w:ind w:firstLine="567"/>
        <w:jc w:val="both"/>
        <w:rPr>
          <w:rFonts w:ascii="Georgia" w:hAnsi="Georgia" w:cs="Georgia"/>
          <w:lang w:eastAsia="en-US"/>
        </w:rPr>
      </w:pPr>
      <w:r w:rsidRPr="00124156">
        <w:rPr>
          <w:rFonts w:ascii="Georgia" w:hAnsi="Georgia" w:cs="Georgia"/>
          <w:b/>
          <w:bCs/>
          <w:lang w:eastAsia="en-US"/>
        </w:rPr>
        <w:t xml:space="preserve">1.4. </w:t>
      </w:r>
      <w:r w:rsidRPr="00124156">
        <w:rPr>
          <w:rFonts w:ascii="Georgia" w:hAnsi="Georgia" w:cs="Georgia"/>
          <w:lang w:eastAsia="en-US"/>
        </w:rPr>
        <w:t>Декларация за съгласие с клаузите на приложения проект на договор - по Образец;</w:t>
      </w:r>
    </w:p>
    <w:p w:rsidR="00087A16" w:rsidRPr="00124156" w:rsidRDefault="00087A16" w:rsidP="008C3383">
      <w:pPr>
        <w:tabs>
          <w:tab w:val="left" w:pos="567"/>
        </w:tabs>
        <w:ind w:firstLine="567"/>
        <w:jc w:val="both"/>
        <w:rPr>
          <w:rFonts w:ascii="Georgia" w:hAnsi="Georgia" w:cs="Georgia"/>
          <w:lang w:eastAsia="en-US"/>
        </w:rPr>
      </w:pPr>
      <w:r w:rsidRPr="00124156">
        <w:rPr>
          <w:rFonts w:ascii="Georgia" w:hAnsi="Georgia" w:cs="Georgia"/>
          <w:b/>
          <w:bCs/>
          <w:lang w:eastAsia="en-US"/>
        </w:rPr>
        <w:t>1.5</w:t>
      </w:r>
      <w:r w:rsidRPr="00124156">
        <w:rPr>
          <w:rFonts w:ascii="Georgia" w:hAnsi="Georgia" w:cs="Georgia"/>
          <w:lang w:eastAsia="en-US"/>
        </w:rPr>
        <w:t>. Декларация за срока на валидност на офертата - по Образец;</w:t>
      </w:r>
    </w:p>
    <w:p w:rsidR="00087A16" w:rsidRPr="00124156" w:rsidRDefault="00087A16" w:rsidP="008C3383">
      <w:pPr>
        <w:tabs>
          <w:tab w:val="left" w:pos="567"/>
        </w:tabs>
        <w:ind w:firstLine="567"/>
        <w:jc w:val="both"/>
        <w:rPr>
          <w:rFonts w:ascii="Georgia" w:hAnsi="Georgia" w:cs="Georgia"/>
          <w:lang w:eastAsia="en-US"/>
        </w:rPr>
      </w:pPr>
      <w:r w:rsidRPr="00124156">
        <w:rPr>
          <w:rFonts w:ascii="Georgia" w:hAnsi="Georgia" w:cs="Georgia"/>
          <w:b/>
          <w:bCs/>
          <w:lang w:eastAsia="en-US"/>
        </w:rPr>
        <w:t>1.6.</w:t>
      </w:r>
      <w:r w:rsidRPr="00124156">
        <w:rPr>
          <w:rFonts w:ascii="Georgia" w:hAnsi="Georgia" w:cs="Georgia"/>
          <w:lang w:eastAsia="en-US"/>
        </w:rPr>
        <w:t xml:space="preserve"> Декларация за съгласие за участие като подизпълнител във връзка с чл.66, ал.1 от ЗОП - по Образец;</w:t>
      </w:r>
    </w:p>
    <w:p w:rsidR="00087A16" w:rsidRPr="00124156" w:rsidRDefault="00087A16" w:rsidP="008C3383">
      <w:pPr>
        <w:tabs>
          <w:tab w:val="left" w:pos="567"/>
        </w:tabs>
        <w:ind w:firstLine="567"/>
        <w:jc w:val="both"/>
        <w:rPr>
          <w:rFonts w:ascii="Georgia" w:hAnsi="Georgia" w:cs="Georgia"/>
          <w:b/>
          <w:bCs/>
          <w:color w:val="000000"/>
          <w:lang w:eastAsia="en-US"/>
        </w:rPr>
      </w:pPr>
      <w:r w:rsidRPr="00124156">
        <w:rPr>
          <w:rFonts w:ascii="Georgia" w:hAnsi="Georgia" w:cs="Georgia"/>
          <w:b/>
          <w:bCs/>
          <w:lang w:eastAsia="en-US"/>
        </w:rPr>
        <w:t>1.7.</w:t>
      </w:r>
      <w:r w:rsidRPr="00124156">
        <w:rPr>
          <w:rFonts w:ascii="Georgia" w:hAnsi="Georgia" w:cs="Georgia"/>
          <w:lang w:eastAsia="en-US"/>
        </w:rPr>
        <w:t xml:space="preserve"> </w:t>
      </w:r>
      <w:r w:rsidRPr="00124156">
        <w:rPr>
          <w:rFonts w:ascii="Georgia" w:hAnsi="Georgia" w:cs="Georgia"/>
          <w:color w:val="000000"/>
          <w:lang w:eastAsia="en-US"/>
        </w:rPr>
        <w:t>Декларация по</w:t>
      </w:r>
      <w:r w:rsidRPr="00124156">
        <w:rPr>
          <w:rFonts w:ascii="Georgia" w:hAnsi="Georgia" w:cs="Georgia"/>
          <w:b/>
          <w:bCs/>
          <w:lang w:eastAsia="en-US"/>
        </w:rPr>
        <w:t xml:space="preserve"> </w:t>
      </w:r>
      <w:r w:rsidRPr="00124156">
        <w:rPr>
          <w:rFonts w:ascii="Georgia" w:hAnsi="Georgia" w:cs="Georgia"/>
          <w:lang w:eastAsia="en-US"/>
        </w:rPr>
        <w:t>чл. 3, т. 8 и чл. 5,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087A16" w:rsidRPr="00124156" w:rsidRDefault="00087A16" w:rsidP="008C3383">
      <w:pPr>
        <w:ind w:firstLine="567"/>
        <w:jc w:val="both"/>
        <w:rPr>
          <w:rFonts w:ascii="Georgia" w:hAnsi="Georgia" w:cs="Georgia"/>
          <w:b/>
          <w:bCs/>
          <w:lang w:eastAsia="en-US"/>
        </w:rPr>
      </w:pPr>
      <w:r w:rsidRPr="00124156">
        <w:rPr>
          <w:rFonts w:ascii="Georgia" w:hAnsi="Georgia" w:cs="Georgia"/>
          <w:b/>
          <w:bCs/>
          <w:color w:val="000000"/>
          <w:lang w:eastAsia="en-US"/>
        </w:rPr>
        <w:t>2. З</w:t>
      </w:r>
      <w:r w:rsidRPr="00124156">
        <w:rPr>
          <w:rFonts w:ascii="Georgia" w:hAnsi="Georgia" w:cs="Georgia"/>
          <w:b/>
          <w:bCs/>
          <w:lang w:eastAsia="en-US"/>
        </w:rPr>
        <w:t xml:space="preserve">апечатан непрозрачен Плик, обозначен "Предлагани ценови параметри", </w:t>
      </w:r>
      <w:r w:rsidRPr="00124156">
        <w:rPr>
          <w:rFonts w:ascii="Georgia" w:hAnsi="Georgia" w:cs="Georgia"/>
          <w:lang w:eastAsia="en-US"/>
        </w:rPr>
        <w:t>съдържащ</w:t>
      </w:r>
      <w:r w:rsidRPr="00124156">
        <w:rPr>
          <w:rFonts w:ascii="Georgia" w:hAnsi="Georgia" w:cs="Georgia"/>
          <w:b/>
          <w:bCs/>
          <w:lang w:eastAsia="en-US"/>
        </w:rPr>
        <w:t xml:space="preserve"> </w:t>
      </w:r>
      <w:r w:rsidRPr="00124156">
        <w:rPr>
          <w:rFonts w:ascii="Georgia" w:hAnsi="Georgia" w:cs="Georgia"/>
          <w:lang w:eastAsia="en-US"/>
        </w:rPr>
        <w:t>„</w:t>
      </w:r>
      <w:r w:rsidRPr="00124156">
        <w:rPr>
          <w:rFonts w:ascii="Georgia" w:hAnsi="Georgia" w:cs="Georgia"/>
          <w:color w:val="000000"/>
          <w:lang w:eastAsia="en-US"/>
        </w:rPr>
        <w:t xml:space="preserve">Ценово предложение” – по </w:t>
      </w:r>
      <w:r w:rsidRPr="00124156">
        <w:rPr>
          <w:rFonts w:ascii="Georgia" w:hAnsi="Georgia" w:cs="Georgia"/>
          <w:lang w:eastAsia="en-US"/>
        </w:rPr>
        <w:t>Образец;</w:t>
      </w:r>
    </w:p>
    <w:p w:rsidR="00087A16" w:rsidRPr="00124156" w:rsidRDefault="00087A16" w:rsidP="008C3383">
      <w:pPr>
        <w:shd w:val="clear" w:color="auto" w:fill="FFFFFF"/>
        <w:tabs>
          <w:tab w:val="left" w:pos="0"/>
        </w:tabs>
        <w:autoSpaceDE w:val="0"/>
        <w:autoSpaceDN w:val="0"/>
        <w:adjustRightInd w:val="0"/>
        <w:ind w:firstLine="567"/>
        <w:jc w:val="both"/>
        <w:rPr>
          <w:rFonts w:ascii="Georgia" w:hAnsi="Georgia" w:cs="Georgia"/>
        </w:rPr>
      </w:pPr>
      <w:r w:rsidRPr="00124156">
        <w:rPr>
          <w:rFonts w:ascii="Georgia" w:hAnsi="Georgia" w:cs="Georgia"/>
        </w:rPr>
        <w:t>Извън плика с надпис "Предлагани ценови параметри" не трябва да е посочена никаква информация относно цената или части от нея.</w:t>
      </w:r>
    </w:p>
    <w:p w:rsidR="00087A16" w:rsidRPr="00124156" w:rsidRDefault="00087A16" w:rsidP="008C3383">
      <w:pPr>
        <w:shd w:val="clear" w:color="auto" w:fill="FFFFFF"/>
        <w:tabs>
          <w:tab w:val="left" w:pos="0"/>
          <w:tab w:val="left" w:pos="720"/>
        </w:tabs>
        <w:autoSpaceDE w:val="0"/>
        <w:autoSpaceDN w:val="0"/>
        <w:adjustRightInd w:val="0"/>
        <w:ind w:firstLine="567"/>
        <w:jc w:val="both"/>
        <w:rPr>
          <w:rFonts w:ascii="Georgia" w:hAnsi="Georgia" w:cs="Georgia"/>
        </w:rPr>
      </w:pPr>
      <w:r w:rsidRPr="00124156">
        <w:rPr>
          <w:rFonts w:ascii="Georgia" w:hAnsi="Georgia" w:cs="Georgia"/>
        </w:rPr>
        <w:t xml:space="preserve"> Участници, които и по какъвто начин са включили някъде в офертата си извън плика "Предлагани ценови параметри " елементи, свързани с предлаганата цена (или части от нея), ще бъдат отстранени от участие в процедурата.</w:t>
      </w:r>
    </w:p>
    <w:p w:rsidR="00087A16" w:rsidRPr="00124156" w:rsidRDefault="00087A16" w:rsidP="008C3383">
      <w:pPr>
        <w:ind w:firstLine="567"/>
        <w:jc w:val="both"/>
        <w:rPr>
          <w:rFonts w:ascii="Georgia" w:hAnsi="Georgia" w:cs="Georgia"/>
          <w:i/>
          <w:iCs/>
          <w:lang w:eastAsia="fr-FR"/>
        </w:rPr>
      </w:pPr>
      <w:r w:rsidRPr="00124156">
        <w:rPr>
          <w:rFonts w:ascii="Georgia" w:hAnsi="Georgia" w:cs="Georgia"/>
          <w:b/>
          <w:bCs/>
          <w:i/>
          <w:iCs/>
          <w:lang w:eastAsia="fr-FR"/>
        </w:rPr>
        <w:lastRenderedPageBreak/>
        <w:t xml:space="preserve">  </w:t>
      </w:r>
      <w:r w:rsidRPr="00124156">
        <w:rPr>
          <w:rFonts w:ascii="Georgia" w:hAnsi="Georgia" w:cs="Georgia"/>
          <w:b/>
          <w:bCs/>
          <w:i/>
          <w:iCs/>
          <w:u w:val="single"/>
          <w:lang w:eastAsia="fr-FR"/>
        </w:rPr>
        <w:t>Забележка</w:t>
      </w:r>
      <w:r w:rsidRPr="00124156">
        <w:rPr>
          <w:rFonts w:ascii="Georgia" w:hAnsi="Georgia" w:cs="Georgia"/>
          <w:b/>
          <w:bCs/>
          <w:i/>
          <w:iCs/>
          <w:lang w:eastAsia="fr-FR"/>
        </w:rPr>
        <w:t xml:space="preserve">: </w:t>
      </w:r>
      <w:r w:rsidRPr="00124156">
        <w:rPr>
          <w:rFonts w:ascii="Georgia" w:hAnsi="Georgia" w:cs="Georgia"/>
          <w:i/>
          <w:iCs/>
          <w:lang w:eastAsia="fr-FR"/>
        </w:rPr>
        <w:t xml:space="preserve">Ценовото предложение се подписва от представляващия участника (изрично упълномощено от него лице) или представляващия обединението, съгласно Споразумението за създаване на обединение или упълномощеното лице, съгласно нотариално заверени пълномощни от представляващите всеки един от членовете на обединението. </w:t>
      </w:r>
    </w:p>
    <w:p w:rsidR="00087A16" w:rsidRPr="00124156" w:rsidRDefault="00087A16" w:rsidP="008C3383">
      <w:pPr>
        <w:ind w:firstLine="567"/>
        <w:jc w:val="both"/>
        <w:rPr>
          <w:rFonts w:ascii="Georgia" w:hAnsi="Georgia" w:cs="Georgia"/>
        </w:rPr>
      </w:pPr>
      <w:r w:rsidRPr="00124156">
        <w:rPr>
          <w:rFonts w:ascii="Georgia" w:hAnsi="Georgia" w:cs="Georgia"/>
        </w:rPr>
        <w:t>В предлаганата цена за изпълнение следва да бъдат включени всички необходими и присъщи разходи за  качественото, професионално и срочно изпълнение на поръчката във вид и обем, посочени в Техническата спецификация.</w:t>
      </w:r>
    </w:p>
    <w:p w:rsidR="00087A16" w:rsidRPr="00124156" w:rsidRDefault="00087A16" w:rsidP="008C3383">
      <w:pPr>
        <w:ind w:firstLine="708"/>
        <w:jc w:val="both"/>
        <w:rPr>
          <w:rFonts w:ascii="Georgia" w:hAnsi="Georgia" w:cs="Georgia"/>
          <w:b/>
          <w:bCs/>
          <w:lang w:eastAsia="en-US"/>
        </w:rPr>
      </w:pPr>
      <w:r w:rsidRPr="00124156">
        <w:rPr>
          <w:rFonts w:ascii="Georgia" w:hAnsi="Georgia" w:cs="Georgia"/>
          <w:lang w:eastAsia="en-US"/>
        </w:rPr>
        <w:t>Участникът е единствено отговорен за евентуално допуснати грешки или пропуски в изчисленията на предложената от него цена.</w:t>
      </w:r>
    </w:p>
    <w:p w:rsidR="00087A16" w:rsidRPr="00124156" w:rsidRDefault="00087A16" w:rsidP="008C3383">
      <w:pPr>
        <w:ind w:firstLine="708"/>
        <w:jc w:val="both"/>
        <w:rPr>
          <w:rFonts w:ascii="Georgia" w:hAnsi="Georgia" w:cs="Georgia"/>
          <w:lang w:eastAsia="en-US"/>
        </w:rPr>
      </w:pPr>
      <w:r w:rsidRPr="00124156">
        <w:rPr>
          <w:rFonts w:ascii="Georgia" w:hAnsi="Georgia" w:cs="Georgia"/>
          <w:lang w:eastAsia="en-US"/>
        </w:rPr>
        <w:t>При несъответствие между цифровата и изписаната с думи цена ще се взема предвид изписаната с думи.</w:t>
      </w:r>
    </w:p>
    <w:p w:rsidR="00087A16" w:rsidRPr="00124156" w:rsidRDefault="00087A16" w:rsidP="00442CA1">
      <w:pPr>
        <w:jc w:val="both"/>
        <w:rPr>
          <w:rFonts w:ascii="Georgia" w:hAnsi="Georgia" w:cs="Georgia"/>
        </w:rPr>
      </w:pPr>
    </w:p>
    <w:p w:rsidR="00087A16" w:rsidRPr="00124156" w:rsidRDefault="00087A16" w:rsidP="00236251">
      <w:pPr>
        <w:ind w:firstLine="567"/>
        <w:jc w:val="both"/>
        <w:rPr>
          <w:rFonts w:ascii="Georgia" w:hAnsi="Georgia" w:cs="Georgia"/>
          <w:b/>
          <w:bCs/>
          <w:lang w:eastAsia="en-US"/>
        </w:rPr>
      </w:pPr>
      <w:r w:rsidRPr="00124156">
        <w:rPr>
          <w:rFonts w:ascii="Georgia" w:hAnsi="Georgia" w:cs="Georgia"/>
          <w:b/>
          <w:bCs/>
          <w:color w:val="000000"/>
          <w:lang w:eastAsia="en-US"/>
        </w:rPr>
        <w:t xml:space="preserve">   </w:t>
      </w:r>
      <w:r w:rsidRPr="00124156">
        <w:rPr>
          <w:rFonts w:ascii="Georgia" w:hAnsi="Georgia" w:cs="Georgia"/>
          <w:b/>
          <w:bCs/>
          <w:lang w:eastAsia="en-US"/>
        </w:rPr>
        <w:t>3. Разходи за поръчката:</w:t>
      </w:r>
    </w:p>
    <w:p w:rsidR="00087A16" w:rsidRPr="00124156" w:rsidRDefault="00087A16" w:rsidP="00236251">
      <w:pPr>
        <w:ind w:firstLine="567"/>
        <w:jc w:val="both"/>
        <w:rPr>
          <w:rFonts w:ascii="Georgia" w:hAnsi="Georgia" w:cs="Georgia"/>
        </w:rPr>
      </w:pPr>
      <w:r w:rsidRPr="00124156">
        <w:rPr>
          <w:rFonts w:ascii="Georgia" w:hAnsi="Georgia" w:cs="Georgia"/>
        </w:rPr>
        <w:t>Разходите за изготвянето на офертите са за сметка на участниците в процедурата. Спрямо Възложителя, участниците не могат да предявяват каквито и да било претенции за възстановяване на разходи, извършени от самите тях по подготовката и подаването на офертите им, независимо от резултата или самото провеждане на процедурата.</w:t>
      </w:r>
    </w:p>
    <w:p w:rsidR="00087A16" w:rsidRPr="00124156" w:rsidRDefault="00087A16" w:rsidP="00236251">
      <w:pPr>
        <w:tabs>
          <w:tab w:val="left" w:pos="0"/>
        </w:tabs>
        <w:ind w:firstLine="567"/>
        <w:jc w:val="both"/>
        <w:rPr>
          <w:rFonts w:ascii="Georgia" w:hAnsi="Georgia" w:cs="Georgia"/>
          <w:b/>
          <w:bCs/>
        </w:rPr>
      </w:pPr>
    </w:p>
    <w:p w:rsidR="00087A16" w:rsidRPr="00124156" w:rsidRDefault="00087A16" w:rsidP="00236251">
      <w:pPr>
        <w:tabs>
          <w:tab w:val="num" w:pos="567"/>
          <w:tab w:val="right" w:leader="dot" w:pos="9540"/>
        </w:tabs>
        <w:autoSpaceDE w:val="0"/>
        <w:autoSpaceDN w:val="0"/>
        <w:adjustRightInd w:val="0"/>
        <w:ind w:firstLine="567"/>
        <w:jc w:val="both"/>
        <w:outlineLvl w:val="2"/>
        <w:rPr>
          <w:rFonts w:ascii="Georgia" w:hAnsi="Georgia" w:cs="Georgia"/>
        </w:rPr>
      </w:pPr>
      <w:bookmarkStart w:id="3" w:name="_Toc185482506"/>
      <w:r w:rsidRPr="00124156">
        <w:rPr>
          <w:rFonts w:ascii="Georgia" w:hAnsi="Georgia" w:cs="Georgia"/>
          <w:b/>
          <w:bCs/>
        </w:rPr>
        <w:t>4. Запечатване на офертата</w:t>
      </w:r>
      <w:bookmarkEnd w:id="3"/>
      <w:r w:rsidRPr="00124156">
        <w:rPr>
          <w:rFonts w:ascii="Georgia" w:hAnsi="Georgia" w:cs="Georgia"/>
        </w:rPr>
        <w:t>:</w:t>
      </w:r>
    </w:p>
    <w:p w:rsidR="00087A16" w:rsidRPr="00124156" w:rsidRDefault="00087A16" w:rsidP="00766ED0">
      <w:pPr>
        <w:jc w:val="both"/>
        <w:rPr>
          <w:rFonts w:ascii="Georgia" w:hAnsi="Georgia" w:cs="Georgia"/>
          <w:color w:val="C00000"/>
        </w:rPr>
      </w:pPr>
      <w:r w:rsidRPr="00124156">
        <w:rPr>
          <w:rFonts w:ascii="Georgia" w:hAnsi="Georgia" w:cs="Georgia"/>
        </w:rPr>
        <w:tab/>
        <w:t xml:space="preserve">Офертата, систематизирана съобразно посочените по-горе изисквания, се запечатва в  непрозрачна опаковка, върху която се изписва: гр.Лозница, </w:t>
      </w:r>
      <w:proofErr w:type="spellStart"/>
      <w:r w:rsidRPr="00124156">
        <w:rPr>
          <w:rFonts w:ascii="Georgia" w:hAnsi="Georgia" w:cs="Georgia"/>
        </w:rPr>
        <w:t>обл</w:t>
      </w:r>
      <w:proofErr w:type="spellEnd"/>
      <w:r w:rsidRPr="00124156">
        <w:rPr>
          <w:rFonts w:ascii="Georgia" w:hAnsi="Georgia" w:cs="Georgia"/>
        </w:rPr>
        <w:t>.Разград, ул.”Васил Левски" №6 ; За участие в открита процедура с предмет:</w:t>
      </w:r>
      <w:r w:rsidRPr="00124156">
        <w:rPr>
          <w:rFonts w:ascii="Georgia" w:hAnsi="Georgia" w:cs="Georgia"/>
          <w:color w:val="000000"/>
        </w:rPr>
        <w:t xml:space="preserve"> </w:t>
      </w:r>
      <w:r w:rsidRPr="00124156">
        <w:rPr>
          <w:rFonts w:ascii="Georgia" w:hAnsi="Georgia" w:cs="Georgia"/>
        </w:rPr>
        <w:t xml:space="preserve">„Доставка чрез покупка на специализиран автомобил (употребяван) за сметосъбиране и </w:t>
      </w:r>
      <w:proofErr w:type="spellStart"/>
      <w:r w:rsidRPr="00124156">
        <w:rPr>
          <w:rFonts w:ascii="Georgia" w:hAnsi="Georgia" w:cs="Georgia"/>
        </w:rPr>
        <w:t>сметоизвозване</w:t>
      </w:r>
      <w:proofErr w:type="spellEnd"/>
      <w:r w:rsidRPr="00124156">
        <w:rPr>
          <w:rFonts w:ascii="Georgia" w:hAnsi="Georgia" w:cs="Georgia"/>
        </w:rPr>
        <w:t xml:space="preserve"> за нуждите на община Лозница.“</w:t>
      </w:r>
    </w:p>
    <w:p w:rsidR="00087A16" w:rsidRPr="00124156" w:rsidRDefault="00087A16" w:rsidP="00766ED0">
      <w:pPr>
        <w:ind w:firstLine="567"/>
        <w:jc w:val="both"/>
        <w:rPr>
          <w:rFonts w:ascii="Georgia" w:hAnsi="Georgia" w:cs="Georgia"/>
        </w:rPr>
      </w:pPr>
      <w:r w:rsidRPr="00124156">
        <w:rPr>
          <w:rFonts w:ascii="Georgia" w:hAnsi="Georgia" w:cs="Georgia"/>
        </w:rPr>
        <w:t xml:space="preserve">Посочва се наименование на участника, включително участниците в обединението, когато е приложимо, адрес за кореспонденция, телефон,  електронен адрес и по възможност факс. </w:t>
      </w:r>
    </w:p>
    <w:p w:rsidR="00087A16" w:rsidRPr="00124156" w:rsidRDefault="00087A16" w:rsidP="00766ED0">
      <w:pPr>
        <w:tabs>
          <w:tab w:val="num" w:pos="1080"/>
          <w:tab w:val="right" w:leader="dot" w:pos="9540"/>
        </w:tabs>
        <w:ind w:firstLine="567"/>
        <w:jc w:val="both"/>
        <w:rPr>
          <w:rFonts w:ascii="Georgia" w:hAnsi="Georgia" w:cs="Georgia"/>
        </w:rPr>
      </w:pPr>
      <w:r w:rsidRPr="00124156">
        <w:rPr>
          <w:rFonts w:ascii="Georgia" w:hAnsi="Georgia" w:cs="Georgia"/>
        </w:rPr>
        <w:t>Върху опаковката не се поставят никакви други обозначения и не се полагат никакви други фирмени печати и знаци.</w:t>
      </w:r>
    </w:p>
    <w:p w:rsidR="00087A16" w:rsidRPr="00124156" w:rsidRDefault="00087A16" w:rsidP="00766ED0">
      <w:pPr>
        <w:tabs>
          <w:tab w:val="num" w:pos="1080"/>
          <w:tab w:val="right" w:leader="dot" w:pos="9540"/>
        </w:tabs>
        <w:autoSpaceDE w:val="0"/>
        <w:autoSpaceDN w:val="0"/>
        <w:adjustRightInd w:val="0"/>
        <w:ind w:firstLine="567"/>
        <w:jc w:val="both"/>
        <w:outlineLvl w:val="1"/>
        <w:rPr>
          <w:rFonts w:ascii="Georgia" w:hAnsi="Georgia" w:cs="Georgia"/>
          <w:b/>
          <w:bCs/>
        </w:rPr>
      </w:pPr>
      <w:bookmarkStart w:id="4" w:name="_Toc185482507"/>
    </w:p>
    <w:p w:rsidR="00087A16" w:rsidRPr="00124156" w:rsidRDefault="00087A16" w:rsidP="00236251">
      <w:pPr>
        <w:tabs>
          <w:tab w:val="num" w:pos="1080"/>
          <w:tab w:val="right" w:leader="dot" w:pos="9540"/>
        </w:tabs>
        <w:autoSpaceDE w:val="0"/>
        <w:autoSpaceDN w:val="0"/>
        <w:adjustRightInd w:val="0"/>
        <w:ind w:firstLine="567"/>
        <w:jc w:val="both"/>
        <w:outlineLvl w:val="1"/>
        <w:rPr>
          <w:rFonts w:ascii="Georgia" w:hAnsi="Georgia" w:cs="Georgia"/>
          <w:b/>
          <w:bCs/>
        </w:rPr>
      </w:pPr>
      <w:r w:rsidRPr="00124156">
        <w:rPr>
          <w:rFonts w:ascii="Georgia" w:hAnsi="Georgia" w:cs="Georgia"/>
          <w:b/>
          <w:bCs/>
        </w:rPr>
        <w:t>5. Подаване на оферти</w:t>
      </w:r>
      <w:bookmarkEnd w:id="4"/>
      <w:r w:rsidRPr="00124156">
        <w:rPr>
          <w:rFonts w:ascii="Georgia" w:hAnsi="Georgia" w:cs="Georgia"/>
          <w:b/>
          <w:bCs/>
        </w:rPr>
        <w:t>.</w:t>
      </w:r>
    </w:p>
    <w:p w:rsidR="00087A16" w:rsidRPr="00124156" w:rsidRDefault="00087A16" w:rsidP="00236251">
      <w:pPr>
        <w:tabs>
          <w:tab w:val="num" w:pos="1080"/>
          <w:tab w:val="right" w:leader="dot" w:pos="9540"/>
        </w:tabs>
        <w:autoSpaceDE w:val="0"/>
        <w:autoSpaceDN w:val="0"/>
        <w:adjustRightInd w:val="0"/>
        <w:ind w:firstLine="567"/>
        <w:jc w:val="both"/>
        <w:outlineLvl w:val="2"/>
        <w:rPr>
          <w:rFonts w:ascii="Georgia" w:hAnsi="Georgia" w:cs="Georgia"/>
          <w:b/>
          <w:bCs/>
        </w:rPr>
      </w:pPr>
      <w:bookmarkStart w:id="5" w:name="_Toc185482508"/>
      <w:r w:rsidRPr="00124156">
        <w:rPr>
          <w:rFonts w:ascii="Georgia" w:hAnsi="Georgia" w:cs="Georgia"/>
          <w:b/>
          <w:bCs/>
        </w:rPr>
        <w:t>5.1 Място и срок за подаване на оферти</w:t>
      </w:r>
      <w:bookmarkEnd w:id="5"/>
      <w:r w:rsidRPr="00124156">
        <w:rPr>
          <w:rFonts w:ascii="Georgia" w:hAnsi="Georgia" w:cs="Georgia"/>
          <w:b/>
          <w:bCs/>
        </w:rPr>
        <w:t>:</w:t>
      </w:r>
    </w:p>
    <w:p w:rsidR="00087A16" w:rsidRPr="00124156" w:rsidRDefault="00087A16" w:rsidP="00236251">
      <w:pPr>
        <w:tabs>
          <w:tab w:val="num" w:pos="540"/>
          <w:tab w:val="num" w:pos="1080"/>
          <w:tab w:val="right" w:leader="dot" w:pos="9000"/>
        </w:tabs>
        <w:ind w:firstLine="567"/>
        <w:jc w:val="both"/>
        <w:outlineLvl w:val="2"/>
        <w:rPr>
          <w:rFonts w:ascii="Georgia" w:hAnsi="Georgia" w:cs="Georgia"/>
          <w:b/>
          <w:bCs/>
        </w:rPr>
      </w:pPr>
      <w:r w:rsidRPr="00124156">
        <w:rPr>
          <w:rFonts w:ascii="Georgia" w:hAnsi="Georgia" w:cs="Georgia"/>
        </w:rPr>
        <w:t xml:space="preserve">Офертата се представя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гр.Лозница, </w:t>
      </w:r>
      <w:proofErr w:type="spellStart"/>
      <w:r w:rsidRPr="00124156">
        <w:rPr>
          <w:rFonts w:ascii="Georgia" w:hAnsi="Georgia" w:cs="Georgia"/>
        </w:rPr>
        <w:t>обл</w:t>
      </w:r>
      <w:proofErr w:type="spellEnd"/>
      <w:r w:rsidRPr="00124156">
        <w:rPr>
          <w:rFonts w:ascii="Georgia" w:hAnsi="Georgia" w:cs="Georgia"/>
        </w:rPr>
        <w:t>.Разград, ул.”Васил Левски" №6 до датата и часа, посочени в обявлението за поръчката.</w:t>
      </w:r>
    </w:p>
    <w:p w:rsidR="00087A16" w:rsidRPr="00124156" w:rsidRDefault="00087A16" w:rsidP="00236251">
      <w:pPr>
        <w:ind w:firstLine="567"/>
        <w:jc w:val="both"/>
        <w:rPr>
          <w:rFonts w:ascii="Georgia" w:hAnsi="Georgia" w:cs="Georgia"/>
        </w:rPr>
      </w:pPr>
      <w:r w:rsidRPr="00124156">
        <w:rPr>
          <w:rFonts w:ascii="Georgia" w:hAnsi="Georgia" w:cs="Georgia"/>
        </w:rPr>
        <w:t xml:space="preserve">Възложителят не носи отговорност за получаване на оферти в случай, че се използва друг начин за представяне, различен от посочения. </w:t>
      </w:r>
    </w:p>
    <w:p w:rsidR="00087A16" w:rsidRPr="00124156" w:rsidRDefault="00087A16" w:rsidP="00236251">
      <w:pPr>
        <w:ind w:firstLine="567"/>
        <w:jc w:val="both"/>
        <w:rPr>
          <w:rFonts w:ascii="Georgia" w:hAnsi="Georgia" w:cs="Georgia"/>
          <w:b/>
          <w:bCs/>
        </w:rPr>
      </w:pPr>
      <w:r w:rsidRPr="00124156">
        <w:rPr>
          <w:rFonts w:ascii="Georgia" w:hAnsi="Georgia" w:cs="Georgia"/>
        </w:rPr>
        <w:t>Всеки участник следва да осигури своевременното получаване на офертата от Възложителя в срок до датата и часа, посочени в обявата за поръчка</w:t>
      </w:r>
      <w:r w:rsidRPr="00124156">
        <w:rPr>
          <w:rFonts w:ascii="Georgia" w:hAnsi="Georgia" w:cs="Georgia"/>
          <w:b/>
          <w:bCs/>
        </w:rPr>
        <w:t>.</w:t>
      </w:r>
    </w:p>
    <w:p w:rsidR="00087A16" w:rsidRPr="00124156" w:rsidRDefault="00087A16" w:rsidP="00236251">
      <w:pPr>
        <w:ind w:firstLine="567"/>
        <w:jc w:val="both"/>
        <w:rPr>
          <w:rFonts w:ascii="Georgia" w:hAnsi="Georgia" w:cs="Georgia"/>
        </w:rPr>
      </w:pPr>
      <w:r w:rsidRPr="00124156">
        <w:rPr>
          <w:rFonts w:ascii="Georgia" w:hAnsi="Georgia" w:cs="Georgia"/>
        </w:rPr>
        <w:t xml:space="preserve">До изтичане на срока за получаване на оферти, всеки участник може да промени, допълни или оттегли офертата си. </w:t>
      </w:r>
    </w:p>
    <w:p w:rsidR="00087A16" w:rsidRPr="00124156" w:rsidRDefault="00087A16" w:rsidP="00236251">
      <w:pPr>
        <w:ind w:firstLine="567"/>
        <w:jc w:val="both"/>
        <w:rPr>
          <w:rFonts w:ascii="Georgia" w:hAnsi="Georgia" w:cs="Georgia"/>
        </w:rPr>
      </w:pPr>
      <w:r w:rsidRPr="00124156">
        <w:rPr>
          <w:rFonts w:ascii="Georgia" w:hAnsi="Georgia" w:cs="Georgia"/>
        </w:rPr>
        <w:t>Оттеглянето на офертата прекратява по - нататъшното участие на участника в процедурата.</w:t>
      </w:r>
    </w:p>
    <w:p w:rsidR="00087A16" w:rsidRPr="00124156" w:rsidRDefault="00087A16" w:rsidP="00236251">
      <w:pPr>
        <w:ind w:firstLine="567"/>
        <w:jc w:val="both"/>
        <w:rPr>
          <w:rFonts w:ascii="Georgia" w:hAnsi="Georgia" w:cs="Georgia"/>
        </w:rPr>
      </w:pPr>
      <w:r w:rsidRPr="00124156">
        <w:rPr>
          <w:rFonts w:ascii="Georgia" w:hAnsi="Georgia" w:cs="Georgia"/>
        </w:rPr>
        <w:t>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087A16" w:rsidRPr="00124156" w:rsidRDefault="00087A16" w:rsidP="00236251">
      <w:pPr>
        <w:ind w:firstLine="567"/>
        <w:jc w:val="both"/>
        <w:rPr>
          <w:rFonts w:ascii="Georgia" w:hAnsi="Georgia" w:cs="Georgia"/>
        </w:rPr>
      </w:pPr>
    </w:p>
    <w:p w:rsidR="00087A16" w:rsidRPr="00124156" w:rsidRDefault="00087A16" w:rsidP="00236251">
      <w:pPr>
        <w:autoSpaceDE w:val="0"/>
        <w:autoSpaceDN w:val="0"/>
        <w:adjustRightInd w:val="0"/>
        <w:ind w:firstLine="567"/>
        <w:jc w:val="both"/>
        <w:rPr>
          <w:rFonts w:ascii="Georgia" w:hAnsi="Georgia" w:cs="Georgia"/>
        </w:rPr>
      </w:pPr>
      <w:r w:rsidRPr="00124156">
        <w:rPr>
          <w:rFonts w:ascii="Georgia" w:hAnsi="Georgia" w:cs="Georgia"/>
          <w:b/>
          <w:bCs/>
        </w:rPr>
        <w:t>5.2</w:t>
      </w:r>
      <w:r w:rsidRPr="00124156">
        <w:rPr>
          <w:rFonts w:ascii="Georgia" w:hAnsi="Georgia" w:cs="Georgia"/>
        </w:rPr>
        <w:t xml:space="preserve"> </w:t>
      </w:r>
      <w:r w:rsidRPr="00124156">
        <w:rPr>
          <w:rFonts w:ascii="Georgia" w:hAnsi="Georgia" w:cs="Georgia"/>
          <w:b/>
          <w:bCs/>
        </w:rPr>
        <w:t>Приемане на оферти / връщане на оферти:</w:t>
      </w:r>
    </w:p>
    <w:p w:rsidR="00087A16" w:rsidRPr="00124156" w:rsidRDefault="00087A16" w:rsidP="00236251">
      <w:pPr>
        <w:ind w:firstLine="567"/>
        <w:jc w:val="both"/>
        <w:rPr>
          <w:rFonts w:ascii="Georgia" w:hAnsi="Georgia" w:cs="Georgia"/>
        </w:rPr>
      </w:pPr>
      <w:r w:rsidRPr="00124156">
        <w:rPr>
          <w:rFonts w:ascii="Georgia" w:hAnsi="Georgia" w:cs="Georgia"/>
        </w:rPr>
        <w:lastRenderedPageBreak/>
        <w:t xml:space="preserve">При подаване на офертата и приемането й върху опаковката се отбелязва входящ номер, дата и час на постъпване и посочените данни се отбелязват във входящ регистър. </w:t>
      </w:r>
    </w:p>
    <w:p w:rsidR="00087A16" w:rsidRPr="00124156" w:rsidRDefault="00087A16" w:rsidP="00236251">
      <w:pPr>
        <w:autoSpaceDE w:val="0"/>
        <w:autoSpaceDN w:val="0"/>
        <w:adjustRightInd w:val="0"/>
        <w:ind w:firstLine="567"/>
        <w:jc w:val="both"/>
        <w:rPr>
          <w:rFonts w:ascii="Georgia" w:hAnsi="Georgia" w:cs="Georgia"/>
        </w:rPr>
      </w:pPr>
      <w:r w:rsidRPr="00124156">
        <w:rPr>
          <w:rFonts w:ascii="Georgia" w:hAnsi="Georgia" w:cs="Georgia"/>
        </w:rPr>
        <w:t>Оферти, които са представени след крайния срок за подаването им или са незапечатени или са с нарушена цялост, се връщат на подателя незабавно. Тези оферти не се вписват в регистъра.</w:t>
      </w:r>
    </w:p>
    <w:p w:rsidR="00087A16" w:rsidRPr="00124156" w:rsidRDefault="00087A16" w:rsidP="00236251">
      <w:pPr>
        <w:autoSpaceDE w:val="0"/>
        <w:autoSpaceDN w:val="0"/>
        <w:adjustRightInd w:val="0"/>
        <w:ind w:firstLine="567"/>
        <w:jc w:val="both"/>
        <w:rPr>
          <w:rFonts w:ascii="Georgia" w:hAnsi="Georgia" w:cs="Georgia"/>
        </w:rPr>
      </w:pPr>
      <w:r w:rsidRPr="00124156">
        <w:rPr>
          <w:rFonts w:ascii="Georgia" w:hAnsi="Georgia" w:cs="Georgia"/>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на Възложителя. В този случай не се допуска приемане на оферти от лица, които не са включени в списъка. Получените офертите се предават на председателя на комисията, за което се съставя протокол с данните от Регистъра на постъпилите оферти. Протоколът се подписва от предаващото лице и от председателя на комисията.</w:t>
      </w:r>
    </w:p>
    <w:p w:rsidR="00087A16" w:rsidRPr="00124156" w:rsidRDefault="00087A16" w:rsidP="00442CA1">
      <w:pPr>
        <w:jc w:val="both"/>
        <w:rPr>
          <w:rFonts w:ascii="Georgia" w:hAnsi="Georgia" w:cs="Georgia"/>
        </w:rPr>
      </w:pPr>
    </w:p>
    <w:p w:rsidR="00087A16" w:rsidRPr="00124156" w:rsidRDefault="00087A16" w:rsidP="00442CA1">
      <w:pPr>
        <w:jc w:val="both"/>
        <w:rPr>
          <w:rFonts w:ascii="Georgia" w:hAnsi="Georgia" w:cs="Georgia"/>
        </w:rPr>
      </w:pPr>
    </w:p>
    <w:p w:rsidR="00087A16" w:rsidRPr="00124156" w:rsidRDefault="00087A16" w:rsidP="0023312D">
      <w:pPr>
        <w:spacing w:line="240" w:lineRule="exact"/>
        <w:ind w:firstLine="567"/>
        <w:rPr>
          <w:rFonts w:ascii="Georgia" w:hAnsi="Georgia" w:cs="Georgia"/>
          <w:b/>
          <w:bCs/>
          <w:u w:val="single"/>
        </w:rPr>
      </w:pPr>
      <w:r w:rsidRPr="00124156">
        <w:rPr>
          <w:rFonts w:ascii="Georgia" w:hAnsi="Georgia" w:cs="Georgia"/>
          <w:b/>
          <w:bCs/>
          <w:u w:val="single"/>
        </w:rPr>
        <w:t>Раздел. 4. Указания за провеждане на процедурата.</w:t>
      </w:r>
    </w:p>
    <w:p w:rsidR="00087A16" w:rsidRPr="00124156" w:rsidRDefault="00087A16" w:rsidP="0023312D">
      <w:pPr>
        <w:spacing w:line="240" w:lineRule="exact"/>
        <w:ind w:firstLine="567"/>
        <w:rPr>
          <w:rFonts w:ascii="Georgia" w:hAnsi="Georgia" w:cs="Georgia"/>
          <w:b/>
          <w:bCs/>
        </w:rPr>
      </w:pPr>
    </w:p>
    <w:p w:rsidR="00087A16" w:rsidRPr="00124156" w:rsidRDefault="00087A16" w:rsidP="0023312D">
      <w:pPr>
        <w:tabs>
          <w:tab w:val="num" w:pos="720"/>
          <w:tab w:val="right" w:leader="dot" w:pos="9540"/>
        </w:tabs>
        <w:ind w:firstLine="567"/>
        <w:outlineLvl w:val="0"/>
        <w:rPr>
          <w:rFonts w:ascii="Georgia" w:hAnsi="Georgia" w:cs="Georgia"/>
          <w:b/>
          <w:bCs/>
        </w:rPr>
      </w:pPr>
      <w:r w:rsidRPr="00124156">
        <w:rPr>
          <w:rFonts w:ascii="Georgia" w:hAnsi="Georgia" w:cs="Georgia"/>
          <w:b/>
          <w:bCs/>
        </w:rPr>
        <w:t>1.Достъп до документация за обществената поръчка</w:t>
      </w:r>
      <w:bookmarkStart w:id="6" w:name="_Toc185482493"/>
    </w:p>
    <w:bookmarkEnd w:id="6"/>
    <w:p w:rsidR="00087A16" w:rsidRPr="00124156" w:rsidRDefault="00087A16" w:rsidP="0023312D">
      <w:pPr>
        <w:tabs>
          <w:tab w:val="num" w:pos="1080"/>
          <w:tab w:val="right" w:leader="dot" w:pos="9540"/>
        </w:tabs>
        <w:ind w:firstLine="567"/>
        <w:jc w:val="both"/>
        <w:outlineLvl w:val="0"/>
        <w:rPr>
          <w:rFonts w:ascii="Georgia" w:hAnsi="Georgia" w:cs="Georgia"/>
          <w:b/>
          <w:bCs/>
          <w:u w:val="single"/>
        </w:rPr>
      </w:pPr>
      <w:r w:rsidRPr="00124156">
        <w:rPr>
          <w:rFonts w:ascii="Georgia" w:hAnsi="Georgia" w:cs="Georgia"/>
        </w:rPr>
        <w:t>Възложителя предоставят неограничен, пълен, безплатен и пряк достъп чрез електронни средства до документацията за обществената поръчка от датата на публикуване на обявлението в РОП.</w:t>
      </w:r>
    </w:p>
    <w:p w:rsidR="00087A16" w:rsidRPr="00124156" w:rsidRDefault="00087A16" w:rsidP="0023312D">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Пълен достъп до настоящата документацията е предоставен на официалната интернет страница на Община Лозница</w:t>
      </w:r>
      <w:r w:rsidRPr="00124156">
        <w:rPr>
          <w:rFonts w:ascii="Georgia" w:hAnsi="Georgia" w:cs="Georgia"/>
          <w:b/>
          <w:bCs/>
          <w:color w:val="FF0000"/>
        </w:rPr>
        <w:t xml:space="preserve"> </w:t>
      </w:r>
      <w:r w:rsidRPr="00124156">
        <w:t>в раздел „Профил на купувач</w:t>
      </w:r>
      <w:r w:rsidRPr="00C63085">
        <w:t>а“</w:t>
      </w:r>
      <w:r w:rsidR="00C63085">
        <w:t xml:space="preserve"> : </w:t>
      </w:r>
      <w:hyperlink r:id="rId13" w:history="1">
        <w:r w:rsidR="00C63085" w:rsidRPr="003A0C13">
          <w:rPr>
            <w:rStyle w:val="a8"/>
          </w:rPr>
          <w:t>https://loznitsa.nit.bg/proczeduri-po-zop-sled-15.04.2016-g/dostavka-na-kamion-za-smetosbirane/</w:t>
        </w:r>
      </w:hyperlink>
      <w:r w:rsidR="00C63085">
        <w:t xml:space="preserve"> </w:t>
      </w:r>
      <w:bookmarkStart w:id="7" w:name="_GoBack"/>
      <w:bookmarkEnd w:id="7"/>
    </w:p>
    <w:p w:rsidR="00087A16" w:rsidRPr="00124156" w:rsidRDefault="00087A16" w:rsidP="00D04C9E">
      <w:pPr>
        <w:tabs>
          <w:tab w:val="num" w:pos="540"/>
          <w:tab w:val="right" w:leader="dot" w:pos="9540"/>
        </w:tabs>
        <w:jc w:val="both"/>
        <w:rPr>
          <w:rFonts w:ascii="Georgia" w:hAnsi="Georgia" w:cs="Georgia"/>
          <w:b/>
          <w:bCs/>
          <w:u w:val="single"/>
        </w:rPr>
      </w:pPr>
      <w:r w:rsidRPr="00124156">
        <w:rPr>
          <w:rFonts w:ascii="Georgia" w:eastAsia="SimSun" w:hAnsi="Georgia"/>
        </w:rPr>
        <w:tab/>
      </w:r>
      <w:r w:rsidRPr="00124156">
        <w:rPr>
          <w:rFonts w:ascii="Georgia" w:eastAsia="SimSun" w:hAnsi="Georgia" w:cs="Georgia"/>
        </w:rPr>
        <w:t xml:space="preserve">В „Профил на купувача“ възложителят ще публикува и всички съобщения до участниците, както и разяснения по документацията за участие. </w:t>
      </w:r>
    </w:p>
    <w:p w:rsidR="00087A16" w:rsidRPr="00124156" w:rsidRDefault="00087A16" w:rsidP="0023312D">
      <w:pPr>
        <w:ind w:firstLine="567"/>
        <w:jc w:val="both"/>
        <w:rPr>
          <w:rFonts w:ascii="Georgia" w:hAnsi="Georgia" w:cs="Georgia"/>
        </w:rPr>
      </w:pPr>
      <w:r w:rsidRPr="00124156">
        <w:rPr>
          <w:rFonts w:ascii="Georgia" w:hAnsi="Georgia" w:cs="Georgia"/>
        </w:rPr>
        <w:t>Съгласно чл. 42, ал. 7 от ЗОП с публикуването на документите на профила на купувача се приема, че заинтересованите лица и участниците са уведомени относно отразените в тях обстоятелства, освен в случаите, когато участника се счита за уведомен от момента на получаване на съобщението.</w:t>
      </w:r>
    </w:p>
    <w:p w:rsidR="00087A16" w:rsidRPr="00124156" w:rsidRDefault="00087A16" w:rsidP="006B7E94">
      <w:pPr>
        <w:spacing w:line="240" w:lineRule="exact"/>
        <w:ind w:firstLine="567"/>
        <w:jc w:val="both"/>
        <w:rPr>
          <w:rFonts w:ascii="Georgia" w:eastAsia="SimSun" w:hAnsi="Georgia"/>
        </w:rPr>
      </w:pPr>
      <w:r w:rsidRPr="00124156">
        <w:rPr>
          <w:rFonts w:ascii="Georgia" w:eastAsia="SimSun" w:hAnsi="Georgia" w:cs="Georgia"/>
        </w:rPr>
        <w:t xml:space="preserve">Обменът на информация по повод и във връзка с настоящата обществена поръчка, е в писмен вид и може да се извърши по пощата, по факс, по електронен път при условията и по реда на Закона за електронния документ и електронния подпис или чрез комбинация от тези средства по избор на възложителя. </w:t>
      </w:r>
      <w:r w:rsidRPr="00124156">
        <w:rPr>
          <w:rFonts w:ascii="Georgia" w:hAnsi="Georgia" w:cs="Georgia"/>
        </w:rPr>
        <w:t>Документи, с изключение на решенията по чл. 22, ал. 1, т. 3-10 от ЗОП, във връзка с провеждането на настоящата обществена поръчка, изпратени по факс или електронен път, се приемат за редовно връчени, ако са изпратени на посочения от участника номер на факс или електронен адрес, удостоверено с потвърждение или автоматично генерирано съобщение.</w:t>
      </w:r>
    </w:p>
    <w:p w:rsidR="00087A16" w:rsidRPr="00124156" w:rsidRDefault="00087A16" w:rsidP="0023312D">
      <w:pPr>
        <w:tabs>
          <w:tab w:val="num" w:pos="1080"/>
          <w:tab w:val="right" w:leader="dot" w:pos="9540"/>
        </w:tabs>
        <w:ind w:left="-284" w:firstLine="426"/>
        <w:outlineLvl w:val="0"/>
        <w:rPr>
          <w:rFonts w:ascii="Georgia" w:hAnsi="Georgia" w:cs="Georgia"/>
          <w:b/>
          <w:bCs/>
          <w:u w:val="single"/>
        </w:rPr>
      </w:pPr>
      <w:bookmarkStart w:id="8" w:name="_Toc185482497"/>
    </w:p>
    <w:p w:rsidR="00087A16" w:rsidRPr="00124156" w:rsidRDefault="00087A16" w:rsidP="0023312D">
      <w:pPr>
        <w:tabs>
          <w:tab w:val="num" w:pos="720"/>
          <w:tab w:val="right" w:leader="dot" w:pos="9540"/>
        </w:tabs>
        <w:ind w:firstLine="567"/>
        <w:outlineLvl w:val="0"/>
        <w:rPr>
          <w:rFonts w:ascii="Georgia" w:hAnsi="Georgia" w:cs="Georgia"/>
          <w:b/>
          <w:bCs/>
        </w:rPr>
      </w:pPr>
      <w:r w:rsidRPr="00124156">
        <w:rPr>
          <w:rFonts w:ascii="Georgia" w:hAnsi="Georgia" w:cs="Georgia"/>
          <w:b/>
          <w:bCs/>
        </w:rPr>
        <w:t>2. Разяснения</w:t>
      </w:r>
      <w:bookmarkEnd w:id="8"/>
      <w:r w:rsidRPr="00124156">
        <w:rPr>
          <w:rFonts w:ascii="Georgia" w:hAnsi="Georgia" w:cs="Georgia"/>
          <w:b/>
          <w:bCs/>
        </w:rPr>
        <w:t xml:space="preserve">: </w:t>
      </w:r>
    </w:p>
    <w:p w:rsidR="00087A16" w:rsidRPr="00124156" w:rsidRDefault="00087A16" w:rsidP="0023312D">
      <w:pPr>
        <w:tabs>
          <w:tab w:val="num" w:pos="720"/>
          <w:tab w:val="right" w:leader="dot" w:pos="9540"/>
        </w:tabs>
        <w:autoSpaceDE w:val="0"/>
        <w:autoSpaceDN w:val="0"/>
        <w:adjustRightInd w:val="0"/>
        <w:ind w:firstLine="567"/>
        <w:jc w:val="both"/>
        <w:outlineLvl w:val="1"/>
        <w:rPr>
          <w:rFonts w:ascii="Georgia" w:hAnsi="Georgia" w:cs="Georgia"/>
          <w:b/>
          <w:bCs/>
        </w:rPr>
      </w:pPr>
      <w:bookmarkStart w:id="9" w:name="_Toc185482498"/>
      <w:r w:rsidRPr="00124156">
        <w:rPr>
          <w:rFonts w:ascii="Georgia" w:hAnsi="Georgia" w:cs="Georgia"/>
          <w:b/>
          <w:bCs/>
        </w:rPr>
        <w:t>Искане на разяснения</w:t>
      </w:r>
      <w:bookmarkEnd w:id="9"/>
      <w:r w:rsidRPr="00124156">
        <w:rPr>
          <w:rFonts w:ascii="Georgia" w:hAnsi="Georgia" w:cs="Georgia"/>
          <w:b/>
          <w:bCs/>
        </w:rPr>
        <w:t xml:space="preserve"> </w:t>
      </w:r>
    </w:p>
    <w:p w:rsidR="00087A16" w:rsidRPr="00124156" w:rsidRDefault="00087A16" w:rsidP="0023312D">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Всеки участник може да поиска писмено от Възложителя разяснения по решението, обявлението, документацията за обществената поръчка.</w:t>
      </w:r>
    </w:p>
    <w:p w:rsidR="00087A16" w:rsidRPr="00124156" w:rsidRDefault="00087A16" w:rsidP="0023312D">
      <w:pPr>
        <w:tabs>
          <w:tab w:val="num" w:pos="1080"/>
          <w:tab w:val="right" w:leader="dot" w:pos="9540"/>
        </w:tabs>
        <w:autoSpaceDE w:val="0"/>
        <w:autoSpaceDN w:val="0"/>
        <w:adjustRightInd w:val="0"/>
        <w:ind w:firstLine="567"/>
        <w:jc w:val="both"/>
        <w:rPr>
          <w:rFonts w:ascii="Georgia" w:hAnsi="Georgia" w:cs="Georgia"/>
        </w:rPr>
      </w:pPr>
    </w:p>
    <w:p w:rsidR="00087A16" w:rsidRPr="00124156" w:rsidRDefault="00087A16" w:rsidP="0023312D">
      <w:pPr>
        <w:tabs>
          <w:tab w:val="num" w:pos="720"/>
          <w:tab w:val="right" w:leader="dot" w:pos="9540"/>
        </w:tabs>
        <w:autoSpaceDE w:val="0"/>
        <w:autoSpaceDN w:val="0"/>
        <w:adjustRightInd w:val="0"/>
        <w:ind w:firstLine="567"/>
        <w:jc w:val="both"/>
        <w:outlineLvl w:val="2"/>
        <w:rPr>
          <w:rFonts w:ascii="Georgia" w:hAnsi="Georgia" w:cs="Georgia"/>
          <w:b/>
          <w:bCs/>
        </w:rPr>
      </w:pPr>
      <w:bookmarkStart w:id="10" w:name="_Toc185482499"/>
      <w:r w:rsidRPr="00124156">
        <w:rPr>
          <w:rFonts w:ascii="Georgia" w:hAnsi="Georgia" w:cs="Georgia"/>
          <w:b/>
          <w:bCs/>
        </w:rPr>
        <w:t>Срокове за искане на разяснения</w:t>
      </w:r>
      <w:bookmarkEnd w:id="10"/>
      <w:r w:rsidRPr="00124156">
        <w:rPr>
          <w:rFonts w:ascii="Georgia" w:hAnsi="Georgia" w:cs="Georgia"/>
          <w:b/>
          <w:bCs/>
        </w:rPr>
        <w:t xml:space="preserve"> </w:t>
      </w:r>
    </w:p>
    <w:p w:rsidR="00087A16" w:rsidRPr="00124156" w:rsidRDefault="00087A16" w:rsidP="0023312D">
      <w:pPr>
        <w:widowControl w:val="0"/>
        <w:autoSpaceDE w:val="0"/>
        <w:autoSpaceDN w:val="0"/>
        <w:ind w:firstLine="567"/>
        <w:jc w:val="both"/>
        <w:rPr>
          <w:rFonts w:ascii="Georgia" w:hAnsi="Georgia" w:cs="Georgia"/>
        </w:rPr>
      </w:pPr>
      <w:r w:rsidRPr="00124156">
        <w:rPr>
          <w:rFonts w:ascii="Georgia" w:hAnsi="Georgia" w:cs="Georgia"/>
          <w:color w:val="000000"/>
        </w:rPr>
        <w:t xml:space="preserve">Исканията за разяснения могат да бъдат правени </w:t>
      </w:r>
      <w:r w:rsidRPr="00124156">
        <w:rPr>
          <w:rFonts w:ascii="Georgia" w:hAnsi="Georgia" w:cs="Georgia"/>
        </w:rPr>
        <w:t>до  10 дни , преди изтичане на срока за получаване на офертите.</w:t>
      </w:r>
    </w:p>
    <w:p w:rsidR="00087A16" w:rsidRPr="00124156" w:rsidRDefault="00087A16" w:rsidP="0023312D">
      <w:pPr>
        <w:widowControl w:val="0"/>
        <w:autoSpaceDE w:val="0"/>
        <w:autoSpaceDN w:val="0"/>
        <w:ind w:firstLine="567"/>
        <w:jc w:val="both"/>
        <w:rPr>
          <w:rFonts w:ascii="Georgia" w:hAnsi="Georgia" w:cs="Georgia"/>
        </w:rPr>
      </w:pPr>
    </w:p>
    <w:p w:rsidR="00087A16" w:rsidRPr="00124156" w:rsidRDefault="00087A16" w:rsidP="0023312D">
      <w:pPr>
        <w:tabs>
          <w:tab w:val="num" w:pos="720"/>
          <w:tab w:val="right" w:leader="dot" w:pos="9540"/>
        </w:tabs>
        <w:autoSpaceDE w:val="0"/>
        <w:autoSpaceDN w:val="0"/>
        <w:adjustRightInd w:val="0"/>
        <w:ind w:firstLine="567"/>
        <w:jc w:val="both"/>
        <w:rPr>
          <w:rFonts w:ascii="Georgia" w:hAnsi="Georgia" w:cs="Georgia"/>
          <w:b/>
          <w:bCs/>
        </w:rPr>
      </w:pPr>
      <w:r w:rsidRPr="00124156">
        <w:rPr>
          <w:rFonts w:ascii="Georgia" w:hAnsi="Georgia" w:cs="Georgia"/>
          <w:b/>
          <w:bCs/>
        </w:rPr>
        <w:lastRenderedPageBreak/>
        <w:t>Срокове за предоставяне на разяснения</w:t>
      </w:r>
    </w:p>
    <w:p w:rsidR="00087A16" w:rsidRPr="00124156" w:rsidRDefault="00087A16" w:rsidP="0023312D">
      <w:pPr>
        <w:tabs>
          <w:tab w:val="num" w:pos="720"/>
          <w:tab w:val="right" w:leader="dot" w:pos="9540"/>
        </w:tabs>
        <w:autoSpaceDE w:val="0"/>
        <w:autoSpaceDN w:val="0"/>
        <w:adjustRightInd w:val="0"/>
        <w:ind w:firstLine="567"/>
        <w:jc w:val="both"/>
        <w:rPr>
          <w:rFonts w:ascii="Georgia" w:hAnsi="Georgia" w:cs="Georgia"/>
        </w:rPr>
      </w:pPr>
      <w:r w:rsidRPr="00124156">
        <w:rPr>
          <w:rFonts w:ascii="Georgia" w:hAnsi="Georgia" w:cs="Georgia"/>
        </w:rPr>
        <w:t>Възложителят предоставя разясненията в срок до 4 дни от получаване на искането , но не по късно от 6 дни преди срока за получаване на оферти като в тях не се посочва лицето, направило запитването. Възложителят не предоставя разяснения, ако искането е постъпило след посочения срок.</w:t>
      </w:r>
    </w:p>
    <w:p w:rsidR="00087A16" w:rsidRPr="00124156" w:rsidRDefault="00087A16" w:rsidP="0023312D">
      <w:pPr>
        <w:tabs>
          <w:tab w:val="num" w:pos="720"/>
          <w:tab w:val="right" w:leader="dot" w:pos="9540"/>
        </w:tabs>
        <w:autoSpaceDE w:val="0"/>
        <w:autoSpaceDN w:val="0"/>
        <w:adjustRightInd w:val="0"/>
        <w:ind w:firstLine="567"/>
        <w:jc w:val="both"/>
        <w:rPr>
          <w:rFonts w:ascii="Georgia" w:hAnsi="Georgia" w:cs="Georgia"/>
        </w:rPr>
      </w:pPr>
    </w:p>
    <w:p w:rsidR="00087A16" w:rsidRPr="00124156" w:rsidRDefault="00087A16" w:rsidP="0023312D">
      <w:pPr>
        <w:tabs>
          <w:tab w:val="num" w:pos="720"/>
          <w:tab w:val="right" w:leader="dot" w:pos="9540"/>
        </w:tabs>
        <w:autoSpaceDE w:val="0"/>
        <w:autoSpaceDN w:val="0"/>
        <w:adjustRightInd w:val="0"/>
        <w:ind w:firstLine="567"/>
        <w:jc w:val="both"/>
        <w:rPr>
          <w:rFonts w:ascii="Georgia" w:hAnsi="Georgia" w:cs="Georgia"/>
          <w:b/>
          <w:bCs/>
        </w:rPr>
      </w:pPr>
      <w:r w:rsidRPr="00124156">
        <w:rPr>
          <w:rFonts w:ascii="Georgia" w:hAnsi="Georgia" w:cs="Georgia"/>
          <w:b/>
          <w:bCs/>
        </w:rPr>
        <w:t>Начин на предоставяне на разясненията</w:t>
      </w:r>
    </w:p>
    <w:p w:rsidR="00087A16" w:rsidRPr="00124156" w:rsidRDefault="00087A16" w:rsidP="0023312D">
      <w:pPr>
        <w:tabs>
          <w:tab w:val="num" w:pos="1080"/>
          <w:tab w:val="right" w:leader="dot" w:pos="9540"/>
        </w:tabs>
        <w:autoSpaceDE w:val="0"/>
        <w:autoSpaceDN w:val="0"/>
        <w:adjustRightInd w:val="0"/>
        <w:ind w:firstLine="567"/>
        <w:jc w:val="both"/>
        <w:rPr>
          <w:rFonts w:ascii="Georgia" w:hAnsi="Georgia" w:cs="Georgia"/>
        </w:rPr>
      </w:pPr>
      <w:r w:rsidRPr="00124156">
        <w:rPr>
          <w:rFonts w:ascii="Georgia" w:hAnsi="Georgia" w:cs="Georgia"/>
        </w:rPr>
        <w:t>Разясненията се предоставят чрез публикуване на профила на купувача.</w:t>
      </w:r>
    </w:p>
    <w:p w:rsidR="00087A16" w:rsidRPr="00124156" w:rsidRDefault="00087A16" w:rsidP="0023312D">
      <w:pPr>
        <w:tabs>
          <w:tab w:val="num" w:pos="1080"/>
          <w:tab w:val="right" w:leader="dot" w:pos="9540"/>
        </w:tabs>
        <w:autoSpaceDE w:val="0"/>
        <w:autoSpaceDN w:val="0"/>
        <w:adjustRightInd w:val="0"/>
        <w:ind w:firstLine="567"/>
        <w:jc w:val="both"/>
        <w:rPr>
          <w:rFonts w:ascii="Georgia" w:hAnsi="Georgia" w:cs="Georgia"/>
          <w:b/>
          <w:bCs/>
        </w:rPr>
      </w:pPr>
    </w:p>
    <w:p w:rsidR="00087A16" w:rsidRPr="00124156" w:rsidRDefault="00087A16" w:rsidP="0023312D">
      <w:pPr>
        <w:tabs>
          <w:tab w:val="num" w:pos="720"/>
          <w:tab w:val="right" w:leader="dot" w:pos="9540"/>
        </w:tabs>
        <w:ind w:firstLine="567"/>
        <w:outlineLvl w:val="0"/>
        <w:rPr>
          <w:rFonts w:ascii="Georgia" w:hAnsi="Georgia" w:cs="Georgia"/>
          <w:b/>
          <w:bCs/>
        </w:rPr>
      </w:pPr>
      <w:bookmarkStart w:id="11" w:name="_Toc185482511"/>
      <w:bookmarkStart w:id="12" w:name="_Toc185482501"/>
      <w:r w:rsidRPr="00124156">
        <w:rPr>
          <w:rFonts w:ascii="Georgia" w:hAnsi="Georgia" w:cs="Georgia"/>
          <w:b/>
          <w:bCs/>
        </w:rPr>
        <w:t>3. Разглеждане и оценка на оферти</w:t>
      </w:r>
      <w:bookmarkEnd w:id="11"/>
      <w:r w:rsidRPr="00124156">
        <w:rPr>
          <w:rFonts w:ascii="Georgia" w:hAnsi="Georgia" w:cs="Georgia"/>
          <w:b/>
          <w:bCs/>
        </w:rPr>
        <w:t>:</w:t>
      </w:r>
    </w:p>
    <w:p w:rsidR="00087A16" w:rsidRPr="00124156" w:rsidRDefault="00087A16" w:rsidP="0023312D">
      <w:pPr>
        <w:autoSpaceDE w:val="0"/>
        <w:autoSpaceDN w:val="0"/>
        <w:adjustRightInd w:val="0"/>
        <w:ind w:firstLine="567"/>
        <w:jc w:val="both"/>
        <w:rPr>
          <w:rFonts w:ascii="Georgia" w:hAnsi="Georgia" w:cs="Georgia"/>
        </w:rPr>
      </w:pPr>
      <w:r w:rsidRPr="00124156">
        <w:rPr>
          <w:rFonts w:ascii="Georgia" w:hAnsi="Georgia" w:cs="Georgia"/>
        </w:rPr>
        <w:t xml:space="preserve">Дейността на комисията протича при спазване на </w:t>
      </w:r>
      <w:proofErr w:type="spellStart"/>
      <w:r w:rsidRPr="00124156">
        <w:rPr>
          <w:rFonts w:ascii="Georgia" w:hAnsi="Georgia" w:cs="Georgia"/>
        </w:rPr>
        <w:t>относимите</w:t>
      </w:r>
      <w:proofErr w:type="spellEnd"/>
      <w:r w:rsidRPr="00124156">
        <w:rPr>
          <w:rFonts w:ascii="Georgia" w:hAnsi="Georgia" w:cs="Georgia"/>
        </w:rPr>
        <w:t xml:space="preserve"> към процедурата нормативни изисквания на ЗОП и Раздел </w:t>
      </w:r>
      <w:r w:rsidRPr="00124156">
        <w:rPr>
          <w:rFonts w:ascii="Georgia" w:hAnsi="Georgia" w:cs="Georgia"/>
          <w:sz w:val="22"/>
          <w:szCs w:val="22"/>
        </w:rPr>
        <w:t>VII  и VIII от ППЗОП</w:t>
      </w:r>
      <w:r w:rsidRPr="00124156">
        <w:rPr>
          <w:rFonts w:ascii="Georgia" w:hAnsi="Georgia" w:cs="Georgia"/>
          <w:b/>
          <w:bCs/>
          <w:i/>
          <w:iCs/>
          <w:sz w:val="22"/>
          <w:szCs w:val="22"/>
        </w:rPr>
        <w:t xml:space="preserve">. </w:t>
      </w:r>
    </w:p>
    <w:p w:rsidR="00087A16" w:rsidRPr="00124156" w:rsidRDefault="00087A16" w:rsidP="0023312D">
      <w:pPr>
        <w:autoSpaceDE w:val="0"/>
        <w:autoSpaceDN w:val="0"/>
        <w:adjustRightInd w:val="0"/>
        <w:ind w:left="-284" w:firstLine="426"/>
        <w:jc w:val="both"/>
        <w:rPr>
          <w:rFonts w:ascii="Georgia" w:hAnsi="Georgia" w:cs="Georgia"/>
          <w:b/>
          <w:bCs/>
          <w:i/>
          <w:iCs/>
        </w:rPr>
      </w:pPr>
    </w:p>
    <w:p w:rsidR="00087A16" w:rsidRPr="00124156" w:rsidRDefault="00087A16" w:rsidP="0023312D">
      <w:pPr>
        <w:autoSpaceDE w:val="0"/>
        <w:autoSpaceDN w:val="0"/>
        <w:adjustRightInd w:val="0"/>
        <w:ind w:firstLine="567"/>
        <w:jc w:val="both"/>
        <w:rPr>
          <w:rFonts w:ascii="Georgia" w:hAnsi="Georgia" w:cs="Georgia"/>
        </w:rPr>
      </w:pPr>
      <w:r w:rsidRPr="00124156">
        <w:rPr>
          <w:rFonts w:ascii="Georgia" w:hAnsi="Georgia" w:cs="Georgia"/>
          <w:b/>
          <w:bCs/>
        </w:rPr>
        <w:t>Място и дата на отваряне на офертите</w:t>
      </w:r>
      <w:r w:rsidRPr="00124156">
        <w:rPr>
          <w:rFonts w:ascii="Georgia" w:hAnsi="Georgia" w:cs="Georgia"/>
        </w:rPr>
        <w:t xml:space="preserve"> </w:t>
      </w:r>
    </w:p>
    <w:p w:rsidR="00087A16" w:rsidRPr="00124156" w:rsidRDefault="00087A16" w:rsidP="0023312D">
      <w:pPr>
        <w:ind w:firstLine="567"/>
        <w:jc w:val="both"/>
        <w:rPr>
          <w:rFonts w:ascii="Georgia" w:hAnsi="Georgia" w:cs="Georgia"/>
        </w:rPr>
      </w:pPr>
      <w:r w:rsidRPr="00124156">
        <w:rPr>
          <w:rFonts w:ascii="Georgia" w:hAnsi="Georgia" w:cs="Georgia"/>
        </w:rPr>
        <w:t xml:space="preserve">Комисията за разглеждане, оценяване и класиране на офертите се назначава от Възложителя след изтичане на срока за получаване на офертите и се обявява в деня, определен за отваряне на офертите. </w:t>
      </w:r>
    </w:p>
    <w:p w:rsidR="00087A16" w:rsidRPr="00124156" w:rsidRDefault="00087A16" w:rsidP="0023312D">
      <w:pPr>
        <w:ind w:firstLine="567"/>
        <w:jc w:val="both"/>
        <w:rPr>
          <w:rFonts w:ascii="Georgia" w:hAnsi="Georgia" w:cs="Georgia"/>
        </w:rPr>
      </w:pPr>
      <w:r w:rsidRPr="00124156">
        <w:rPr>
          <w:rFonts w:ascii="Georgia" w:hAnsi="Georgia" w:cs="Georgia"/>
        </w:rPr>
        <w:t xml:space="preserve">Постъпилите офертите се отварят на датата и часа посочени в обявлението за поръчката, на адрес гр.Лозница, </w:t>
      </w:r>
      <w:proofErr w:type="spellStart"/>
      <w:r w:rsidRPr="00124156">
        <w:rPr>
          <w:rFonts w:ascii="Georgia" w:hAnsi="Georgia" w:cs="Georgia"/>
        </w:rPr>
        <w:t>обл</w:t>
      </w:r>
      <w:proofErr w:type="spellEnd"/>
      <w:r w:rsidRPr="00124156">
        <w:rPr>
          <w:rFonts w:ascii="Georgia" w:hAnsi="Georgia" w:cs="Georgia"/>
        </w:rPr>
        <w:t>.Разград, ул.”Васил Левски" №6, Заседателна зала.</w:t>
      </w:r>
    </w:p>
    <w:p w:rsidR="00087A16" w:rsidRPr="00124156" w:rsidRDefault="00087A16" w:rsidP="0023312D">
      <w:pPr>
        <w:ind w:firstLine="567"/>
        <w:jc w:val="both"/>
        <w:rPr>
          <w:rFonts w:ascii="Georgia" w:hAnsi="Georgia" w:cs="Georgia"/>
        </w:rPr>
      </w:pPr>
      <w:r w:rsidRPr="00124156">
        <w:rPr>
          <w:rFonts w:ascii="Georgia" w:hAnsi="Georgia" w:cs="Georgia"/>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087A16" w:rsidRPr="00124156" w:rsidRDefault="00087A16" w:rsidP="0023312D">
      <w:pPr>
        <w:ind w:firstLine="567"/>
        <w:jc w:val="both"/>
        <w:rPr>
          <w:rFonts w:ascii="Georgia" w:hAnsi="Georgia" w:cs="Georgia"/>
        </w:rPr>
      </w:pPr>
      <w:r w:rsidRPr="00124156">
        <w:rPr>
          <w:rFonts w:ascii="Georgia" w:hAnsi="Georgia" w:cs="Georgia"/>
        </w:rPr>
        <w:t xml:space="preserve">Представителят на участника се допуска след удостоверяване на неговата самоличност и представяне на съответните пълномощни. </w:t>
      </w:r>
    </w:p>
    <w:p w:rsidR="00087A16" w:rsidRPr="00124156" w:rsidRDefault="00087A16" w:rsidP="0023312D">
      <w:pPr>
        <w:ind w:firstLine="567"/>
        <w:jc w:val="both"/>
        <w:rPr>
          <w:rFonts w:ascii="Georgia" w:hAnsi="Georgia" w:cs="Georgia"/>
        </w:rPr>
      </w:pPr>
      <w:r w:rsidRPr="00124156">
        <w:rPr>
          <w:rFonts w:ascii="Georgia" w:hAnsi="Georgia" w:cs="Georgia"/>
        </w:rPr>
        <w:t>Присъстващите вписват имената си и се подписват в изготвен от комисията регистър, удостоверяващ тяхното присъствие.</w:t>
      </w:r>
    </w:p>
    <w:p w:rsidR="00087A16" w:rsidRPr="00124156" w:rsidRDefault="00087A16" w:rsidP="0023312D">
      <w:pPr>
        <w:autoSpaceDE w:val="0"/>
        <w:autoSpaceDN w:val="0"/>
        <w:adjustRightInd w:val="0"/>
        <w:ind w:firstLine="567"/>
        <w:jc w:val="both"/>
        <w:rPr>
          <w:rFonts w:ascii="Georgia" w:hAnsi="Georgia" w:cs="Georgia"/>
          <w:b/>
          <w:bCs/>
        </w:rPr>
      </w:pPr>
    </w:p>
    <w:p w:rsidR="00087A16" w:rsidRPr="00124156" w:rsidRDefault="00087A16" w:rsidP="0023312D">
      <w:pPr>
        <w:autoSpaceDE w:val="0"/>
        <w:autoSpaceDN w:val="0"/>
        <w:adjustRightInd w:val="0"/>
        <w:ind w:firstLine="567"/>
        <w:jc w:val="both"/>
        <w:rPr>
          <w:rFonts w:ascii="Georgia" w:hAnsi="Georgia" w:cs="Georgia"/>
          <w:b/>
          <w:bCs/>
        </w:rPr>
      </w:pPr>
      <w:r w:rsidRPr="00124156">
        <w:rPr>
          <w:rFonts w:ascii="Georgia" w:hAnsi="Georgia" w:cs="Georgia"/>
          <w:b/>
          <w:bCs/>
        </w:rPr>
        <w:t xml:space="preserve">Оценка на офертите </w:t>
      </w:r>
    </w:p>
    <w:p w:rsidR="00087A16" w:rsidRPr="00124156" w:rsidRDefault="00087A16" w:rsidP="0023312D">
      <w:pPr>
        <w:autoSpaceDE w:val="0"/>
        <w:autoSpaceDN w:val="0"/>
        <w:adjustRightInd w:val="0"/>
        <w:ind w:firstLine="567"/>
        <w:jc w:val="both"/>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ab/>
        <w:t>Критерий за възлагане  и показатели за оценка на офертите:</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ab/>
        <w:t>Обществената поръчка се възлага въз основа на икономически най-изгодна оферта. Икономически най-изгодната оферта се определя въз основа на критерий за възлагане  “Оптимално съотношение качество/цена.”,  при следните показатели за оценка на офертите:</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b/>
          <w:bCs/>
        </w:rPr>
      </w:pPr>
      <w:r w:rsidRPr="00124156">
        <w:rPr>
          <w:rFonts w:ascii="Georgia" w:hAnsi="Georgia" w:cs="Georgia"/>
          <w:b/>
          <w:bCs/>
        </w:rPr>
        <w:t>ПОКАЗАТЕЛИ ЗА ОЦЕНКА И ТЕЖЕСТТА ИМ:</w:t>
      </w:r>
    </w:p>
    <w:p w:rsidR="00087A16" w:rsidRPr="00124156" w:rsidRDefault="00087A16" w:rsidP="00A94E1A">
      <w:pPr>
        <w:pStyle w:val="a3"/>
        <w:numPr>
          <w:ilvl w:val="0"/>
          <w:numId w:val="5"/>
        </w:numPr>
        <w:shd w:val="clear" w:color="auto" w:fill="FFFFFF"/>
        <w:tabs>
          <w:tab w:val="left" w:pos="0"/>
          <w:tab w:val="left" w:pos="284"/>
        </w:tabs>
        <w:jc w:val="both"/>
        <w:outlineLvl w:val="0"/>
        <w:rPr>
          <w:rFonts w:ascii="Georgia" w:hAnsi="Georgia" w:cs="Georgia"/>
        </w:rPr>
      </w:pPr>
      <w:r w:rsidRPr="00124156">
        <w:rPr>
          <w:rFonts w:ascii="Georgia" w:hAnsi="Georgia" w:cs="Georgia"/>
        </w:rPr>
        <w:t>Предлагана цена –  50 т.</w:t>
      </w:r>
    </w:p>
    <w:p w:rsidR="00087A16" w:rsidRPr="00124156" w:rsidRDefault="00087A16" w:rsidP="00A94E1A">
      <w:pPr>
        <w:pStyle w:val="a3"/>
        <w:numPr>
          <w:ilvl w:val="0"/>
          <w:numId w:val="5"/>
        </w:numPr>
        <w:shd w:val="clear" w:color="auto" w:fill="FFFFFF"/>
        <w:tabs>
          <w:tab w:val="left" w:pos="0"/>
          <w:tab w:val="left" w:pos="284"/>
        </w:tabs>
        <w:jc w:val="both"/>
        <w:outlineLvl w:val="0"/>
        <w:rPr>
          <w:rFonts w:ascii="Georgia" w:hAnsi="Georgia" w:cs="Georgia"/>
        </w:rPr>
      </w:pPr>
      <w:r w:rsidRPr="00124156">
        <w:rPr>
          <w:rFonts w:ascii="Georgia" w:hAnsi="Georgia" w:cs="Georgia"/>
        </w:rPr>
        <w:t>Срок за доставка – 30 т.</w:t>
      </w:r>
    </w:p>
    <w:p w:rsidR="00087A16" w:rsidRPr="00124156" w:rsidRDefault="00087A16" w:rsidP="00A94E1A">
      <w:pPr>
        <w:pStyle w:val="a3"/>
        <w:numPr>
          <w:ilvl w:val="0"/>
          <w:numId w:val="5"/>
        </w:numPr>
        <w:shd w:val="clear" w:color="auto" w:fill="FFFFFF"/>
        <w:tabs>
          <w:tab w:val="left" w:pos="0"/>
          <w:tab w:val="left" w:pos="284"/>
        </w:tabs>
        <w:jc w:val="both"/>
        <w:outlineLvl w:val="0"/>
        <w:rPr>
          <w:rFonts w:ascii="Georgia" w:hAnsi="Georgia" w:cs="Georgia"/>
        </w:rPr>
      </w:pPr>
      <w:r w:rsidRPr="00124156">
        <w:rPr>
          <w:rFonts w:ascii="Georgia" w:hAnsi="Georgia" w:cs="Georgia"/>
        </w:rPr>
        <w:t>Гаранционен срок – 20 т.</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b/>
          <w:bCs/>
        </w:rPr>
      </w:pPr>
      <w:r w:rsidRPr="00124156">
        <w:rPr>
          <w:rFonts w:ascii="Georgia" w:hAnsi="Georgia" w:cs="Georgia"/>
          <w:b/>
          <w:bCs/>
        </w:rPr>
        <w:t>МЕТОДИКА ЗА ОПРЕДЕЛЯНЕ НА КОМПЛЕКСНАТА ОЦЕНКА - „КО“</w:t>
      </w:r>
    </w:p>
    <w:p w:rsidR="00087A16" w:rsidRPr="00124156" w:rsidRDefault="00087A16" w:rsidP="00A94E1A">
      <w:pPr>
        <w:shd w:val="clear" w:color="auto" w:fill="FFFFFF"/>
        <w:tabs>
          <w:tab w:val="left" w:pos="0"/>
          <w:tab w:val="left" w:pos="284"/>
        </w:tabs>
        <w:spacing w:before="120"/>
        <w:jc w:val="both"/>
        <w:outlineLvl w:val="0"/>
        <w:rPr>
          <w:rFonts w:ascii="Georgia" w:hAnsi="Georgia" w:cs="Georgia"/>
          <w:b/>
          <w:bCs/>
          <w:u w:val="single"/>
        </w:rPr>
      </w:pPr>
      <w:r w:rsidRPr="00124156">
        <w:rPr>
          <w:rFonts w:ascii="Georgia" w:hAnsi="Georgia" w:cs="Georgia"/>
          <w:b/>
          <w:bCs/>
          <w:u w:val="single"/>
        </w:rPr>
        <w:t>Предлагана цена (ПЦ) –  50 т.</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Максимален брой точки получава участникът предложил най-ниска цена за доставка на специализиран автомобил. </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Точките на всеки участник се получават по следната формула:</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ПЦ =  </w:t>
      </w:r>
      <w:r w:rsidRPr="00124156">
        <w:rPr>
          <w:rFonts w:ascii="Georgia" w:hAnsi="Georgia" w:cs="Georgia"/>
          <w:u w:val="single"/>
        </w:rPr>
        <w:t xml:space="preserve">Ц </w:t>
      </w:r>
      <w:proofErr w:type="spellStart"/>
      <w:r w:rsidRPr="00124156">
        <w:rPr>
          <w:rFonts w:ascii="Georgia" w:hAnsi="Georgia" w:cs="Georgia"/>
          <w:u w:val="single"/>
        </w:rPr>
        <w:t>min</w:t>
      </w:r>
      <w:proofErr w:type="spellEnd"/>
      <w:r w:rsidRPr="00124156">
        <w:rPr>
          <w:rFonts w:ascii="Georgia" w:hAnsi="Georgia" w:cs="Georgia"/>
        </w:rPr>
        <w:t xml:space="preserve"> х Кт</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Ц n</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Ц </w:t>
      </w:r>
      <w:proofErr w:type="spellStart"/>
      <w:r w:rsidRPr="00124156">
        <w:rPr>
          <w:rFonts w:ascii="Georgia" w:hAnsi="Georgia" w:cs="Georgia"/>
        </w:rPr>
        <w:t>min</w:t>
      </w:r>
      <w:proofErr w:type="spellEnd"/>
      <w:r w:rsidRPr="00124156">
        <w:rPr>
          <w:rFonts w:ascii="Georgia" w:hAnsi="Georgia" w:cs="Georgia"/>
        </w:rPr>
        <w:t xml:space="preserve"> е най-ниската предложена цена;</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Ц n  е цената на  участника;</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Кт = 50 – относителна тежест на показателя.</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286963">
      <w:pPr>
        <w:shd w:val="clear" w:color="auto" w:fill="FFFFFF"/>
        <w:tabs>
          <w:tab w:val="left" w:pos="0"/>
          <w:tab w:val="left" w:pos="284"/>
        </w:tabs>
        <w:spacing w:before="120"/>
        <w:jc w:val="both"/>
        <w:outlineLvl w:val="0"/>
        <w:rPr>
          <w:rFonts w:ascii="Georgia" w:hAnsi="Georgia" w:cs="Georgia"/>
          <w:b/>
          <w:bCs/>
          <w:u w:val="single"/>
        </w:rPr>
      </w:pPr>
      <w:r w:rsidRPr="00124156">
        <w:rPr>
          <w:rFonts w:ascii="Georgia" w:hAnsi="Georgia" w:cs="Georgia"/>
          <w:b/>
          <w:bCs/>
          <w:u w:val="single"/>
        </w:rPr>
        <w:t xml:space="preserve">Срок за доставка (СД) -  30 т. </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286963">
      <w:pPr>
        <w:shd w:val="clear" w:color="auto" w:fill="FFFFFF"/>
        <w:tabs>
          <w:tab w:val="left" w:pos="0"/>
          <w:tab w:val="left" w:pos="284"/>
        </w:tabs>
        <w:jc w:val="both"/>
        <w:outlineLvl w:val="0"/>
        <w:rPr>
          <w:rFonts w:ascii="Georgia" w:hAnsi="Georgia" w:cs="Georgia"/>
        </w:rPr>
      </w:pPr>
      <w:r w:rsidRPr="00124156">
        <w:rPr>
          <w:rFonts w:ascii="Georgia" w:hAnsi="Georgia" w:cs="Georgia"/>
        </w:rPr>
        <w:t>Максимален брой точки получава участникът предложил най-кратък срок за доставка.</w:t>
      </w:r>
    </w:p>
    <w:p w:rsidR="00087A16" w:rsidRPr="00124156" w:rsidRDefault="00087A16" w:rsidP="00471D39">
      <w:pPr>
        <w:shd w:val="clear" w:color="auto" w:fill="FFFFFF"/>
        <w:tabs>
          <w:tab w:val="left" w:pos="0"/>
          <w:tab w:val="left" w:pos="284"/>
        </w:tabs>
        <w:jc w:val="both"/>
        <w:outlineLvl w:val="0"/>
        <w:rPr>
          <w:rFonts w:ascii="Georgia" w:hAnsi="Georgia" w:cs="Georgia"/>
        </w:rPr>
      </w:pPr>
      <w:r w:rsidRPr="00124156">
        <w:rPr>
          <w:rFonts w:ascii="Georgia" w:hAnsi="Georgia" w:cs="Georgia"/>
        </w:rPr>
        <w:t>Точките по този показател се получават по следната формула:</w:t>
      </w:r>
    </w:p>
    <w:p w:rsidR="00087A16" w:rsidRPr="00124156" w:rsidRDefault="00087A16" w:rsidP="00471D39">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СД =  </w:t>
      </w:r>
      <w:r w:rsidRPr="00124156">
        <w:rPr>
          <w:rFonts w:ascii="Georgia" w:hAnsi="Georgia" w:cs="Georgia"/>
          <w:u w:val="single"/>
        </w:rPr>
        <w:t xml:space="preserve">СД </w:t>
      </w:r>
      <w:proofErr w:type="spellStart"/>
      <w:r w:rsidRPr="00124156">
        <w:rPr>
          <w:rFonts w:ascii="Georgia" w:hAnsi="Georgia" w:cs="Georgia"/>
          <w:u w:val="single"/>
        </w:rPr>
        <w:t>min</w:t>
      </w:r>
      <w:proofErr w:type="spellEnd"/>
      <w:r w:rsidRPr="00124156">
        <w:rPr>
          <w:rFonts w:ascii="Georgia" w:hAnsi="Georgia" w:cs="Georgia"/>
          <w:u w:val="single"/>
        </w:rPr>
        <w:t xml:space="preserve"> </w:t>
      </w:r>
      <w:r w:rsidRPr="00124156">
        <w:rPr>
          <w:rFonts w:ascii="Georgia" w:hAnsi="Georgia" w:cs="Georgia"/>
        </w:rPr>
        <w:t>х Кт</w:t>
      </w:r>
    </w:p>
    <w:p w:rsidR="00087A16" w:rsidRPr="00124156" w:rsidRDefault="00087A16" w:rsidP="00471D39">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СД  n</w:t>
      </w:r>
    </w:p>
    <w:p w:rsidR="00087A16" w:rsidRPr="00124156" w:rsidRDefault="00087A16" w:rsidP="00286963">
      <w:pPr>
        <w:shd w:val="clear" w:color="auto" w:fill="FFFFFF"/>
        <w:tabs>
          <w:tab w:val="left" w:pos="0"/>
          <w:tab w:val="left" w:pos="284"/>
        </w:tabs>
        <w:jc w:val="both"/>
        <w:outlineLvl w:val="0"/>
        <w:rPr>
          <w:rFonts w:ascii="Georgia" w:hAnsi="Georgia" w:cs="Georgia"/>
        </w:rPr>
      </w:pPr>
      <w:proofErr w:type="spellStart"/>
      <w:r w:rsidRPr="00124156">
        <w:rPr>
          <w:rFonts w:ascii="Georgia" w:hAnsi="Georgia" w:cs="Georgia"/>
        </w:rPr>
        <w:t>СДmin</w:t>
      </w:r>
      <w:proofErr w:type="spellEnd"/>
      <w:r w:rsidRPr="00124156">
        <w:rPr>
          <w:rFonts w:ascii="Georgia" w:hAnsi="Georgia" w:cs="Georgia"/>
        </w:rPr>
        <w:t xml:space="preserve"> е участникът, предложил най-кратък срок за доставка</w:t>
      </w:r>
    </w:p>
    <w:p w:rsidR="00087A16" w:rsidRPr="00124156" w:rsidRDefault="00087A16" w:rsidP="00286963">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СД  n – предложеният срок за доставка </w:t>
      </w:r>
    </w:p>
    <w:p w:rsidR="00087A16" w:rsidRPr="00124156" w:rsidRDefault="00087A16" w:rsidP="00286963">
      <w:pPr>
        <w:shd w:val="clear" w:color="auto" w:fill="FFFFFF"/>
        <w:tabs>
          <w:tab w:val="left" w:pos="0"/>
          <w:tab w:val="left" w:pos="284"/>
        </w:tabs>
        <w:jc w:val="both"/>
        <w:outlineLvl w:val="0"/>
        <w:rPr>
          <w:rFonts w:ascii="Georgia" w:hAnsi="Georgia" w:cs="Georgia"/>
        </w:rPr>
      </w:pPr>
      <w:r w:rsidRPr="00124156">
        <w:rPr>
          <w:rFonts w:ascii="Georgia" w:hAnsi="Georgia" w:cs="Georgia"/>
        </w:rPr>
        <w:t>Кт = 30 – относителна тежест на показателя</w:t>
      </w:r>
    </w:p>
    <w:p w:rsidR="00087A16" w:rsidRPr="00124156" w:rsidRDefault="00087A16" w:rsidP="00286963">
      <w:pPr>
        <w:shd w:val="clear" w:color="auto" w:fill="FFFFFF"/>
        <w:tabs>
          <w:tab w:val="left" w:pos="0"/>
          <w:tab w:val="left" w:pos="284"/>
        </w:tabs>
        <w:jc w:val="both"/>
        <w:outlineLvl w:val="0"/>
        <w:rPr>
          <w:rFonts w:ascii="Georgia" w:hAnsi="Georgia" w:cs="Georgia"/>
        </w:rPr>
      </w:pPr>
    </w:p>
    <w:p w:rsidR="00087A16" w:rsidRPr="00124156" w:rsidRDefault="00087A16" w:rsidP="00424BB5">
      <w:pPr>
        <w:shd w:val="clear" w:color="auto" w:fill="FFFFFF"/>
        <w:tabs>
          <w:tab w:val="left" w:pos="0"/>
          <w:tab w:val="left" w:pos="284"/>
        </w:tabs>
        <w:jc w:val="both"/>
        <w:outlineLvl w:val="0"/>
        <w:rPr>
          <w:rFonts w:ascii="Georgia" w:hAnsi="Georgia" w:cs="Georgia"/>
          <w:b/>
          <w:bCs/>
          <w:u w:val="single"/>
        </w:rPr>
      </w:pPr>
      <w:r w:rsidRPr="00124156">
        <w:rPr>
          <w:rFonts w:ascii="Georgia" w:hAnsi="Georgia" w:cs="Georgia"/>
          <w:b/>
          <w:bCs/>
          <w:u w:val="single"/>
        </w:rPr>
        <w:t>Гаранционен срок за поддръжка на автомобила (ГС) – 20 т.</w:t>
      </w:r>
    </w:p>
    <w:p w:rsidR="00087A16" w:rsidRPr="00124156" w:rsidRDefault="00087A16" w:rsidP="00424BB5">
      <w:pPr>
        <w:shd w:val="clear" w:color="auto" w:fill="FFFFFF"/>
        <w:tabs>
          <w:tab w:val="left" w:pos="0"/>
          <w:tab w:val="left" w:pos="284"/>
        </w:tabs>
        <w:jc w:val="both"/>
        <w:outlineLvl w:val="0"/>
        <w:rPr>
          <w:rFonts w:ascii="Georgia" w:hAnsi="Georgia" w:cs="Georgia"/>
          <w:b/>
          <w:bCs/>
          <w:u w:val="single"/>
        </w:rPr>
      </w:pP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Максимален брой точки получава участникът предложил най-дълъг гаранционен срок за поддръжка на доставения автомобил.</w:t>
      </w: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Точките по този показател се получават по следната формула:</w:t>
      </w: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ГС=  </w:t>
      </w:r>
      <w:proofErr w:type="spellStart"/>
      <w:r w:rsidRPr="00124156">
        <w:rPr>
          <w:rFonts w:ascii="Georgia" w:hAnsi="Georgia" w:cs="Georgia"/>
          <w:u w:val="single"/>
        </w:rPr>
        <w:t>ГС</w:t>
      </w:r>
      <w:proofErr w:type="spellEnd"/>
      <w:r w:rsidRPr="00124156">
        <w:rPr>
          <w:rFonts w:ascii="Georgia" w:hAnsi="Georgia" w:cs="Georgia"/>
          <w:u w:val="single"/>
        </w:rPr>
        <w:t xml:space="preserve"> n</w:t>
      </w:r>
      <w:r w:rsidRPr="00124156">
        <w:rPr>
          <w:rFonts w:ascii="Georgia" w:hAnsi="Georgia" w:cs="Georgia"/>
        </w:rPr>
        <w:t xml:space="preserve">      х Кт</w:t>
      </w: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          ГС </w:t>
      </w:r>
      <w:proofErr w:type="spellStart"/>
      <w:r w:rsidRPr="00124156">
        <w:rPr>
          <w:rFonts w:ascii="Georgia" w:hAnsi="Georgia" w:cs="Georgia"/>
        </w:rPr>
        <w:t>max</w:t>
      </w:r>
      <w:proofErr w:type="spellEnd"/>
      <w:r w:rsidRPr="00124156">
        <w:rPr>
          <w:rFonts w:ascii="Georgia" w:hAnsi="Georgia" w:cs="Georgia"/>
        </w:rPr>
        <w:t xml:space="preserve"> </w:t>
      </w: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 xml:space="preserve">ГС </w:t>
      </w:r>
      <w:proofErr w:type="spellStart"/>
      <w:r w:rsidRPr="00124156">
        <w:rPr>
          <w:rFonts w:ascii="Georgia" w:hAnsi="Georgia" w:cs="Georgia"/>
        </w:rPr>
        <w:t>max</w:t>
      </w:r>
      <w:proofErr w:type="spellEnd"/>
      <w:r w:rsidRPr="00124156">
        <w:rPr>
          <w:rFonts w:ascii="Georgia" w:hAnsi="Georgia" w:cs="Georgia"/>
        </w:rPr>
        <w:t xml:space="preserve"> е участникът, предложил най-дълъг гаранционен срок.</w:t>
      </w:r>
    </w:p>
    <w:p w:rsidR="00087A16" w:rsidRPr="00124156" w:rsidRDefault="00087A16" w:rsidP="00424BB5">
      <w:pPr>
        <w:shd w:val="clear" w:color="auto" w:fill="FFFFFF"/>
        <w:tabs>
          <w:tab w:val="left" w:pos="0"/>
          <w:tab w:val="left" w:pos="284"/>
        </w:tabs>
        <w:jc w:val="both"/>
        <w:outlineLvl w:val="0"/>
        <w:rPr>
          <w:rFonts w:ascii="Georgia" w:hAnsi="Georgia" w:cs="Georgia"/>
        </w:rPr>
      </w:pPr>
      <w:r w:rsidRPr="00124156">
        <w:rPr>
          <w:rFonts w:ascii="Georgia" w:hAnsi="Georgia" w:cs="Georgia"/>
        </w:rPr>
        <w:t>ГС n – предложеният гаранционен срок от съответния участник</w:t>
      </w:r>
    </w:p>
    <w:p w:rsidR="00087A16" w:rsidRPr="00124156" w:rsidRDefault="00087A16" w:rsidP="00A94E1A">
      <w:pPr>
        <w:shd w:val="clear" w:color="auto" w:fill="FFFFFF"/>
        <w:tabs>
          <w:tab w:val="left" w:pos="0"/>
          <w:tab w:val="left" w:pos="284"/>
        </w:tabs>
        <w:jc w:val="both"/>
        <w:outlineLvl w:val="0"/>
        <w:rPr>
          <w:rFonts w:ascii="Georgia" w:hAnsi="Georgia" w:cs="Georgia"/>
        </w:rPr>
      </w:pPr>
      <w:r w:rsidRPr="00124156">
        <w:rPr>
          <w:rFonts w:ascii="Georgia" w:hAnsi="Georgia" w:cs="Georgia"/>
        </w:rPr>
        <w:t>Кт = 20 – относителна тежест на показателя</w:t>
      </w:r>
    </w:p>
    <w:p w:rsidR="00087A16" w:rsidRPr="00124156" w:rsidRDefault="00087A16" w:rsidP="00A94E1A">
      <w:pPr>
        <w:shd w:val="clear" w:color="auto" w:fill="FFFFFF"/>
        <w:tabs>
          <w:tab w:val="left" w:pos="0"/>
          <w:tab w:val="left" w:pos="284"/>
        </w:tabs>
        <w:jc w:val="both"/>
        <w:outlineLvl w:val="0"/>
        <w:rPr>
          <w:rFonts w:ascii="Georgia" w:hAnsi="Georgia" w:cs="Georgia"/>
        </w:rPr>
      </w:pPr>
    </w:p>
    <w:p w:rsidR="00087A16" w:rsidRPr="00124156" w:rsidRDefault="00087A16" w:rsidP="00A94E1A">
      <w:pPr>
        <w:shd w:val="clear" w:color="auto" w:fill="FFFFFF"/>
        <w:tabs>
          <w:tab w:val="left" w:pos="0"/>
          <w:tab w:val="left" w:pos="284"/>
        </w:tabs>
        <w:jc w:val="both"/>
        <w:outlineLvl w:val="0"/>
        <w:rPr>
          <w:rFonts w:ascii="Georgia" w:hAnsi="Georgia" w:cs="Georgia"/>
          <w:b/>
          <w:bCs/>
          <w:u w:val="single"/>
        </w:rPr>
      </w:pPr>
      <w:r w:rsidRPr="00124156">
        <w:rPr>
          <w:rFonts w:ascii="Georgia" w:hAnsi="Georgia" w:cs="Georgia"/>
          <w:b/>
          <w:bCs/>
          <w:u w:val="single"/>
        </w:rPr>
        <w:t xml:space="preserve">Комплексната оценка „КО” на всеки допуснат участник се получава по следния начин: </w:t>
      </w:r>
    </w:p>
    <w:p w:rsidR="00087A16" w:rsidRPr="00124156" w:rsidRDefault="00087A16" w:rsidP="00A94E1A">
      <w:pPr>
        <w:shd w:val="clear" w:color="auto" w:fill="FFFFFF"/>
        <w:tabs>
          <w:tab w:val="left" w:pos="0"/>
          <w:tab w:val="left" w:pos="284"/>
        </w:tabs>
        <w:jc w:val="both"/>
        <w:outlineLvl w:val="0"/>
        <w:rPr>
          <w:rFonts w:ascii="Georgia" w:hAnsi="Georgia" w:cs="Georgia"/>
          <w:b/>
          <w:bCs/>
          <w:u w:val="single"/>
        </w:rPr>
      </w:pPr>
      <w:r w:rsidRPr="00124156">
        <w:rPr>
          <w:rFonts w:ascii="Georgia" w:hAnsi="Georgia" w:cs="Georgia"/>
          <w:b/>
          <w:bCs/>
          <w:u w:val="single"/>
        </w:rPr>
        <w:t>КО = ПЦ + СД + ГС</w:t>
      </w:r>
    </w:p>
    <w:p w:rsidR="00087A16" w:rsidRPr="00124156" w:rsidRDefault="00087A16" w:rsidP="0023312D">
      <w:pPr>
        <w:widowControl w:val="0"/>
        <w:autoSpaceDE w:val="0"/>
        <w:autoSpaceDN w:val="0"/>
        <w:ind w:left="-284" w:firstLine="426"/>
        <w:jc w:val="both"/>
        <w:rPr>
          <w:rFonts w:ascii="Georgia" w:hAnsi="Georgia" w:cs="Georgia"/>
          <w:b/>
          <w:bCs/>
          <w:color w:val="000000"/>
        </w:rPr>
      </w:pPr>
    </w:p>
    <w:p w:rsidR="00087A16" w:rsidRPr="00124156" w:rsidRDefault="00087A16" w:rsidP="0023312D">
      <w:pPr>
        <w:widowControl w:val="0"/>
        <w:autoSpaceDE w:val="0"/>
        <w:autoSpaceDN w:val="0"/>
        <w:ind w:firstLine="567"/>
        <w:jc w:val="both"/>
        <w:rPr>
          <w:rFonts w:ascii="Georgia" w:hAnsi="Georgia" w:cs="Georgia"/>
          <w:b/>
          <w:bCs/>
        </w:rPr>
      </w:pPr>
      <w:r w:rsidRPr="00124156">
        <w:rPr>
          <w:rFonts w:ascii="Georgia" w:hAnsi="Georgia" w:cs="Georgia"/>
          <w:b/>
          <w:bCs/>
        </w:rPr>
        <w:t>Предварително проучване на офертите</w:t>
      </w:r>
    </w:p>
    <w:p w:rsidR="00087A16" w:rsidRPr="00124156" w:rsidRDefault="00087A16" w:rsidP="0023312D">
      <w:pPr>
        <w:ind w:firstLine="567"/>
        <w:jc w:val="both"/>
        <w:rPr>
          <w:rFonts w:ascii="Georgia" w:hAnsi="Georgia" w:cs="Georgia"/>
        </w:rPr>
      </w:pPr>
      <w:r w:rsidRPr="00124156">
        <w:rPr>
          <w:rFonts w:ascii="Georgia" w:hAnsi="Georgia" w:cs="Georgia"/>
        </w:rPr>
        <w:t xml:space="preserve">Преди началото на подробното оценяване на офертите, комисията извършва предварителна проверка за </w:t>
      </w:r>
      <w:proofErr w:type="spellStart"/>
      <w:r w:rsidRPr="00124156">
        <w:rPr>
          <w:rFonts w:ascii="Georgia" w:hAnsi="Georgia" w:cs="Georgia"/>
        </w:rPr>
        <w:t>окомплектоваността</w:t>
      </w:r>
      <w:proofErr w:type="spellEnd"/>
      <w:r w:rsidRPr="00124156">
        <w:rPr>
          <w:rFonts w:ascii="Georgia" w:hAnsi="Georgia" w:cs="Georgia"/>
        </w:rPr>
        <w:t xml:space="preserve"> на подадените оферти и съответствието им с изискванията, посочени в документацията за участие в откритата процедура. </w:t>
      </w:r>
    </w:p>
    <w:p w:rsidR="00087A16" w:rsidRPr="00124156" w:rsidRDefault="00087A16" w:rsidP="0023312D">
      <w:pPr>
        <w:ind w:firstLine="567"/>
        <w:jc w:val="both"/>
        <w:rPr>
          <w:rFonts w:ascii="Georgia" w:hAnsi="Georgia" w:cs="Georgia"/>
        </w:rPr>
      </w:pPr>
      <w:r w:rsidRPr="00124156">
        <w:rPr>
          <w:rFonts w:ascii="Georgia" w:hAnsi="Georgia" w:cs="Georgia"/>
        </w:rPr>
        <w:t>Комисията отваря офертите (опаковките), по реда на тяхното постъпване и оповестява тяхното съдържание, проверява за наличието на отделен запечатан плик с надпис „Предлагани ценови параметри”, след което най-малко трима от нейните членове подписват техническото предложение и плика с надпис “Предлагани ценови параметри”.</w:t>
      </w:r>
    </w:p>
    <w:p w:rsidR="00087A16" w:rsidRPr="00124156" w:rsidRDefault="00087A16" w:rsidP="0023312D">
      <w:pPr>
        <w:ind w:firstLine="567"/>
        <w:jc w:val="both"/>
        <w:rPr>
          <w:rFonts w:ascii="Georgia" w:hAnsi="Georgia" w:cs="Georgia"/>
        </w:rPr>
      </w:pPr>
      <w:r w:rsidRPr="00124156">
        <w:rPr>
          <w:rFonts w:ascii="Georgia" w:hAnsi="Georgia" w:cs="Georgia"/>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p>
    <w:p w:rsidR="00087A16" w:rsidRPr="00124156" w:rsidRDefault="00087A16" w:rsidP="0023312D">
      <w:pPr>
        <w:ind w:firstLine="567"/>
        <w:jc w:val="both"/>
        <w:rPr>
          <w:rFonts w:ascii="Georgia" w:hAnsi="Georgia" w:cs="Georgia"/>
        </w:rPr>
      </w:pPr>
      <w:r w:rsidRPr="00124156">
        <w:rPr>
          <w:rFonts w:ascii="Georgia" w:hAnsi="Georgia" w:cs="Georgia"/>
        </w:rPr>
        <w:t>Публичната част от заседанието на комисията приключва след извършването на тези действия.</w:t>
      </w:r>
    </w:p>
    <w:p w:rsidR="00087A16" w:rsidRPr="00124156" w:rsidRDefault="00087A16" w:rsidP="0023312D">
      <w:pPr>
        <w:ind w:firstLine="567"/>
        <w:jc w:val="both"/>
        <w:rPr>
          <w:rFonts w:ascii="Georgia" w:hAnsi="Georgia" w:cs="Georgia"/>
        </w:rPr>
      </w:pPr>
      <w:r w:rsidRPr="00124156">
        <w:rPr>
          <w:rFonts w:ascii="Georgia" w:hAnsi="Georgia" w:cs="Georgia"/>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lastRenderedPageBreak/>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Когато промените се отнасят до обстоятелства, различни от посочените по чл. 54, ал. 1, т. 1, 2 и 7 от ЗОП, новият ЕЕДОП може да бъде подписан от едно от лицата, които могат самостоятелно да представляват участника.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След изтичането на срока от 5 работни дни от получаването на протокола,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Комисията разглежда допуснатите оферти и проверява за тяхното съответствие с предварително обявените условия.</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Ценовото предложение на участник, чиято оферта не отговаря на изискванията на възложителя, не се отваря.</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 Комисията отваря ценовите предложения и ги оповестява.</w:t>
      </w:r>
    </w:p>
    <w:p w:rsidR="00087A16" w:rsidRPr="00124156" w:rsidRDefault="00087A16" w:rsidP="0023312D">
      <w:pPr>
        <w:ind w:left="-284" w:firstLine="426"/>
        <w:jc w:val="both"/>
        <w:textAlignment w:val="center"/>
        <w:rPr>
          <w:rFonts w:ascii="Georgia" w:hAnsi="Georgia" w:cs="Georgia"/>
        </w:rPr>
      </w:pPr>
    </w:p>
    <w:p w:rsidR="00087A16" w:rsidRPr="00124156" w:rsidRDefault="00087A16" w:rsidP="0023312D">
      <w:pPr>
        <w:ind w:firstLine="567"/>
        <w:jc w:val="both"/>
        <w:rPr>
          <w:rFonts w:ascii="Georgia" w:hAnsi="Georgia" w:cs="Georgia"/>
          <w:b/>
          <w:bCs/>
        </w:rPr>
      </w:pPr>
      <w:r w:rsidRPr="00124156">
        <w:rPr>
          <w:rFonts w:ascii="Georgia" w:hAnsi="Georgia" w:cs="Georgia"/>
          <w:b/>
          <w:bCs/>
        </w:rPr>
        <w:t>Приключване работата на комисията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Комисията изготвя доклад за резултатите от работата си, който съдържа: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1. състав на комисията, включително промените, настъпили в хода на работа на комисията;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2. номер и дата на заповедта за назначаване на комисията, както и заповедите, с които се изменят сроковете, задачите и съставът й;</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3. кратко описание на работния процес;</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4. участниците в процедурата;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5. действията, свързани с отваряне, разглеждане и оценяване на всяка от офертите;</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6. класиране на участниците;</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lastRenderedPageBreak/>
        <w:t>7. предложение за отстраняване на участници, когато е приложимо;</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8. мотивите за допускане или отстраняване на всеки участник;</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9. предложение за сключване на договор с класирания на първо място участник или за прекратяване на процедурата със съответното правно основание, когато е приложимо;</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Към доклада се прилагат всички документи, изготвени в хода на работа на комисията, като протоколи, оценителни таблици, мотивите за особените мнения и др.</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Докладът на комисията се подписва от всички членове и се предава на възложителя заедно с цялата документация.</w:t>
      </w:r>
    </w:p>
    <w:p w:rsidR="00087A16" w:rsidRPr="00124156" w:rsidRDefault="00087A16" w:rsidP="0023312D">
      <w:pPr>
        <w:ind w:left="-284" w:firstLine="426"/>
        <w:jc w:val="both"/>
        <w:textAlignment w:val="center"/>
        <w:rPr>
          <w:rFonts w:ascii="Georgia" w:hAnsi="Georgia" w:cs="Georgia"/>
        </w:rPr>
      </w:pPr>
    </w:p>
    <w:p w:rsidR="00087A16" w:rsidRPr="00124156" w:rsidRDefault="00087A16" w:rsidP="0023312D">
      <w:pPr>
        <w:ind w:firstLine="567"/>
        <w:jc w:val="both"/>
        <w:rPr>
          <w:rFonts w:ascii="Georgia" w:hAnsi="Georgia" w:cs="Georgia"/>
          <w:b/>
          <w:bCs/>
        </w:rPr>
      </w:pPr>
      <w:r w:rsidRPr="00124156">
        <w:rPr>
          <w:rFonts w:ascii="Georgia" w:hAnsi="Georgia" w:cs="Georgia"/>
          <w:b/>
          <w:bCs/>
        </w:rPr>
        <w:t>Приемане работата на комисията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В 10-дневен срок от получаването на доклада възложителят го утвърждава или го връща на комисията с писмени указания, когато:</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1. информацията в него не е достатъчна за вземането на решение за приключване на процедурата, и/или</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2. констатира нарушение в работата на комисията, което може да бъде отстранено, без това да налага прекратяване на процедурата.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Указанията не могат да насочват към конкретен изпълнител или към определени заключения от страна на комисията, а само да указват:</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1. каква информация трябва да се включи, така че да са налице достатъчно мотиви, които обосновават предложенията на комисията в случаите по т. 1;</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2. нарушението, което трябва да се отстрани в случаите по т. 2.</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Комисията представя на възложителя нов доклад, който съдържа резултатите от преразглеждането на действията й.</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В 10-дневен срок от утвърждаване на доклада възложителят издава решение за определяне на изпълнител или за прекратяване на процедурата.</w:t>
      </w:r>
    </w:p>
    <w:p w:rsidR="00087A16" w:rsidRPr="00124156" w:rsidRDefault="00087A16" w:rsidP="0023312D">
      <w:pPr>
        <w:ind w:firstLine="567"/>
        <w:jc w:val="both"/>
        <w:textAlignment w:val="center"/>
        <w:rPr>
          <w:rFonts w:ascii="Georgia" w:hAnsi="Georgia" w:cs="Georgia"/>
        </w:rPr>
      </w:pPr>
    </w:p>
    <w:p w:rsidR="00087A16" w:rsidRPr="00124156" w:rsidRDefault="00087A16" w:rsidP="0023312D">
      <w:pPr>
        <w:autoSpaceDE w:val="0"/>
        <w:autoSpaceDN w:val="0"/>
        <w:adjustRightInd w:val="0"/>
        <w:ind w:firstLine="567"/>
        <w:rPr>
          <w:rFonts w:ascii="Georgia" w:hAnsi="Georgia" w:cs="Georgia"/>
          <w:b/>
          <w:bCs/>
        </w:rPr>
      </w:pPr>
      <w:r w:rsidRPr="00124156">
        <w:rPr>
          <w:rFonts w:ascii="Georgia" w:hAnsi="Georgia" w:cs="Georgia"/>
          <w:b/>
          <w:bCs/>
        </w:rPr>
        <w:t>Сключване на договор</w:t>
      </w:r>
    </w:p>
    <w:p w:rsidR="00087A16" w:rsidRPr="00124156" w:rsidRDefault="00087A16" w:rsidP="0023312D">
      <w:pPr>
        <w:autoSpaceDE w:val="0"/>
        <w:autoSpaceDN w:val="0"/>
        <w:adjustRightInd w:val="0"/>
        <w:ind w:firstLine="567"/>
        <w:jc w:val="both"/>
        <w:rPr>
          <w:rFonts w:ascii="Georgia" w:hAnsi="Georgia" w:cs="Georgia"/>
        </w:rPr>
      </w:pPr>
      <w:r w:rsidRPr="00124156">
        <w:rPr>
          <w:rFonts w:ascii="Georgia" w:hAnsi="Georgia" w:cs="Georgia"/>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1. изпълни задължението по чл. 67, ал. 6 от ЗОП;</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2.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Възложителят не сключва договор, когато участникът, класиран на първо място:</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1. откаже да сключи договор;</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2. не изпълни някое от условията по т. 1, 2 или</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3. не докаже, че не са налице основания за отстраняване от процедурата.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от ЗОП и са наложени от обстоятелства, настъпили по време или след провеждане на процедурата.</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w:t>
      </w:r>
      <w:r w:rsidRPr="00124156">
        <w:rPr>
          <w:rFonts w:ascii="Georgia" w:hAnsi="Georgia" w:cs="Georgia"/>
        </w:rPr>
        <w:lastRenderedPageBreak/>
        <w:t>14-дневен срок от уведомяването на заинтересованите участници за решението за определяне на изпълнител.</w:t>
      </w:r>
    </w:p>
    <w:p w:rsidR="00087A16" w:rsidRPr="00124156" w:rsidRDefault="00087A16" w:rsidP="0023312D">
      <w:pPr>
        <w:ind w:firstLine="567"/>
        <w:jc w:val="both"/>
        <w:textAlignment w:val="center"/>
        <w:rPr>
          <w:rFonts w:ascii="Georgia" w:hAnsi="Georgia" w:cs="Georgia"/>
        </w:rPr>
      </w:pPr>
      <w:r w:rsidRPr="00124156">
        <w:rPr>
          <w:rFonts w:ascii="Georgia" w:hAnsi="Georgia" w:cs="Georgia"/>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случай, че определеният за изпълнител е единственият заинтересован участник.</w:t>
      </w:r>
    </w:p>
    <w:bookmarkEnd w:id="12"/>
    <w:p w:rsidR="00087A16" w:rsidRPr="00124156" w:rsidRDefault="00087A16" w:rsidP="0023312D">
      <w:pPr>
        <w:spacing w:line="240" w:lineRule="exact"/>
        <w:ind w:left="-284" w:firstLine="426"/>
        <w:jc w:val="both"/>
        <w:rPr>
          <w:rFonts w:ascii="Georgia" w:hAnsi="Georgia" w:cs="Georgia"/>
          <w:b/>
          <w:bCs/>
        </w:rPr>
      </w:pPr>
    </w:p>
    <w:p w:rsidR="00087A16" w:rsidRPr="00124156" w:rsidRDefault="00087A16" w:rsidP="0023312D">
      <w:pPr>
        <w:spacing w:line="240" w:lineRule="exact"/>
        <w:ind w:left="-284" w:firstLine="426"/>
        <w:jc w:val="both"/>
        <w:rPr>
          <w:rFonts w:ascii="Georgia" w:hAnsi="Georgia" w:cs="Georgia"/>
          <w:b/>
          <w:bCs/>
        </w:rPr>
      </w:pPr>
    </w:p>
    <w:p w:rsidR="00087A16" w:rsidRPr="00124156" w:rsidRDefault="00087A16" w:rsidP="0023312D">
      <w:pPr>
        <w:ind w:firstLine="567"/>
        <w:jc w:val="both"/>
        <w:rPr>
          <w:rFonts w:ascii="Georgia" w:hAnsi="Georgia" w:cs="Georgia"/>
          <w:b/>
          <w:bCs/>
          <w:i/>
          <w:iCs/>
        </w:rPr>
      </w:pPr>
      <w:r w:rsidRPr="00124156">
        <w:rPr>
          <w:rFonts w:ascii="Georgia" w:hAnsi="Georgia" w:cs="Georgia"/>
          <w:b/>
          <w:bCs/>
          <w:i/>
          <w:iCs/>
        </w:rPr>
        <w:t>За всички неуредени въпроси в настоящите указания относно подготовката на офертите и провеждането на процедурата се прилагат разпоредбите на ЗОП и ППЗОП.</w:t>
      </w:r>
    </w:p>
    <w:p w:rsidR="00087A16" w:rsidRPr="00124156" w:rsidRDefault="00087A16" w:rsidP="0023312D">
      <w:pPr>
        <w:ind w:firstLine="567"/>
        <w:jc w:val="both"/>
        <w:rPr>
          <w:rFonts w:ascii="Georgia" w:hAnsi="Georgia" w:cs="Georgia"/>
          <w:b/>
          <w:bCs/>
        </w:rPr>
      </w:pPr>
    </w:p>
    <w:p w:rsidR="00087A16" w:rsidRPr="00124156" w:rsidRDefault="00087A16" w:rsidP="0023312D">
      <w:pPr>
        <w:ind w:firstLine="567"/>
        <w:jc w:val="both"/>
        <w:rPr>
          <w:rFonts w:ascii="Georgia" w:hAnsi="Georgia" w:cs="Georgia"/>
          <w:b/>
          <w:bCs/>
          <w:u w:val="single"/>
        </w:rPr>
      </w:pPr>
      <w:r w:rsidRPr="00124156">
        <w:rPr>
          <w:rFonts w:ascii="Georgia" w:hAnsi="Georgia" w:cs="Georgia"/>
          <w:b/>
          <w:bCs/>
          <w:u w:val="single"/>
        </w:rPr>
        <w:t>Раздел. 5. Образци на документи.</w:t>
      </w:r>
    </w:p>
    <w:p w:rsidR="00087A16" w:rsidRPr="00124156" w:rsidRDefault="00087A16" w:rsidP="0023312D">
      <w:pPr>
        <w:ind w:firstLine="567"/>
        <w:jc w:val="both"/>
        <w:rPr>
          <w:rFonts w:ascii="Georgia" w:hAnsi="Georgia" w:cs="Georgia"/>
          <w:b/>
          <w:bCs/>
          <w:u w:val="single"/>
        </w:rPr>
      </w:pPr>
    </w:p>
    <w:p w:rsidR="00087A16" w:rsidRPr="00124156" w:rsidRDefault="00087A16" w:rsidP="0023312D">
      <w:pPr>
        <w:ind w:firstLine="567"/>
        <w:jc w:val="both"/>
        <w:rPr>
          <w:rFonts w:ascii="Georgia" w:hAnsi="Georgia" w:cs="Georgia"/>
          <w:b/>
          <w:bCs/>
          <w:u w:val="single"/>
        </w:rPr>
      </w:pPr>
      <w:r w:rsidRPr="00124156">
        <w:rPr>
          <w:rFonts w:ascii="Georgia" w:hAnsi="Georgia" w:cs="Georgia"/>
          <w:b/>
          <w:bCs/>
          <w:u w:val="single"/>
        </w:rPr>
        <w:t>Раздел. 6. Приложения</w:t>
      </w:r>
    </w:p>
    <w:p w:rsidR="00087A16" w:rsidRPr="00124156" w:rsidRDefault="00087A16" w:rsidP="0023312D">
      <w:pPr>
        <w:ind w:firstLine="567"/>
        <w:jc w:val="both"/>
        <w:rPr>
          <w:rFonts w:ascii="Georgia" w:hAnsi="Georgia" w:cs="Georgia"/>
          <w:b/>
          <w:bCs/>
        </w:rPr>
      </w:pPr>
      <w:r w:rsidRPr="00124156">
        <w:rPr>
          <w:rFonts w:ascii="Georgia" w:hAnsi="Georgia" w:cs="Georgia"/>
          <w:b/>
          <w:bCs/>
        </w:rPr>
        <w:t>Проект на договор–</w:t>
      </w:r>
      <w:r w:rsidRPr="00124156">
        <w:rPr>
          <w:rFonts w:ascii="Georgia" w:hAnsi="Georgia" w:cs="Georgia"/>
        </w:rPr>
        <w:t>Приложение № 1;</w:t>
      </w:r>
    </w:p>
    <w:p w:rsidR="00087A16" w:rsidRPr="00124156" w:rsidRDefault="00087A16" w:rsidP="0023312D">
      <w:pPr>
        <w:ind w:firstLine="567"/>
        <w:jc w:val="both"/>
        <w:rPr>
          <w:rFonts w:ascii="Georgia" w:hAnsi="Georgia" w:cs="Georgia"/>
          <w:b/>
          <w:bCs/>
        </w:rPr>
      </w:pPr>
      <w:r w:rsidRPr="00124156">
        <w:rPr>
          <w:rFonts w:ascii="Georgia" w:hAnsi="Georgia" w:cs="Georgia"/>
          <w:b/>
          <w:bCs/>
        </w:rPr>
        <w:t xml:space="preserve">Техническа спецификация – </w:t>
      </w:r>
      <w:r w:rsidRPr="00124156">
        <w:rPr>
          <w:rFonts w:ascii="Georgia" w:hAnsi="Georgia" w:cs="Georgia"/>
        </w:rPr>
        <w:t>Приложение № 2.</w:t>
      </w:r>
    </w:p>
    <w:p w:rsidR="00087A16" w:rsidRPr="00124156" w:rsidRDefault="00087A16" w:rsidP="0023312D">
      <w:pPr>
        <w:spacing w:after="120"/>
        <w:rPr>
          <w:rFonts w:ascii="Georgia" w:hAnsi="Georgia" w:cs="Georgia"/>
          <w:lang w:eastAsia="en-US"/>
        </w:rPr>
      </w:pPr>
    </w:p>
    <w:p w:rsidR="00087A16" w:rsidRPr="00124156" w:rsidRDefault="00087A16" w:rsidP="00442CA1">
      <w:pPr>
        <w:jc w:val="both"/>
        <w:rPr>
          <w:rFonts w:ascii="Georgia" w:hAnsi="Georgia" w:cs="Georgia"/>
        </w:rPr>
      </w:pPr>
    </w:p>
    <w:sectPr w:rsidR="00087A16" w:rsidRPr="00124156" w:rsidSect="00EF0CA3">
      <w:pgSz w:w="11906" w:h="16838"/>
      <w:pgMar w:top="1417" w:right="110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TypoUpright BT">
    <w:altName w:val="Courier New"/>
    <w:panose1 w:val="00000000000000000000"/>
    <w:charset w:val="00"/>
    <w:family w:val="script"/>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tentative="1">
      <w:start w:val="1"/>
      <w:numFmt w:val="bullet"/>
      <w:lvlText w:val="o"/>
      <w:lvlJc w:val="left"/>
      <w:pPr>
        <w:tabs>
          <w:tab w:val="num" w:pos="2010"/>
        </w:tabs>
        <w:ind w:left="2010" w:hanging="360"/>
      </w:pPr>
      <w:rPr>
        <w:rFonts w:ascii="Courier New" w:hAnsi="Courier New" w:hint="default"/>
      </w:rPr>
    </w:lvl>
    <w:lvl w:ilvl="2" w:tplc="04020005" w:tentative="1">
      <w:start w:val="1"/>
      <w:numFmt w:val="bullet"/>
      <w:lvlText w:val=""/>
      <w:lvlJc w:val="left"/>
      <w:pPr>
        <w:tabs>
          <w:tab w:val="num" w:pos="2730"/>
        </w:tabs>
        <w:ind w:left="2730" w:hanging="360"/>
      </w:pPr>
      <w:rPr>
        <w:rFonts w:ascii="Wingdings" w:hAnsi="Wingdings" w:cs="Wingdings" w:hint="default"/>
      </w:rPr>
    </w:lvl>
    <w:lvl w:ilvl="3" w:tplc="04020001" w:tentative="1">
      <w:start w:val="1"/>
      <w:numFmt w:val="bullet"/>
      <w:lvlText w:val=""/>
      <w:lvlJc w:val="left"/>
      <w:pPr>
        <w:tabs>
          <w:tab w:val="num" w:pos="3450"/>
        </w:tabs>
        <w:ind w:left="3450" w:hanging="360"/>
      </w:pPr>
      <w:rPr>
        <w:rFonts w:ascii="Symbol" w:hAnsi="Symbol" w:cs="Symbol" w:hint="default"/>
      </w:rPr>
    </w:lvl>
    <w:lvl w:ilvl="4" w:tplc="04020003" w:tentative="1">
      <w:start w:val="1"/>
      <w:numFmt w:val="bullet"/>
      <w:lvlText w:val="o"/>
      <w:lvlJc w:val="left"/>
      <w:pPr>
        <w:tabs>
          <w:tab w:val="num" w:pos="4170"/>
        </w:tabs>
        <w:ind w:left="4170" w:hanging="360"/>
      </w:pPr>
      <w:rPr>
        <w:rFonts w:ascii="Courier New" w:hAnsi="Courier New" w:cs="Courier New" w:hint="default"/>
      </w:rPr>
    </w:lvl>
    <w:lvl w:ilvl="5" w:tplc="04020005" w:tentative="1">
      <w:start w:val="1"/>
      <w:numFmt w:val="bullet"/>
      <w:lvlText w:val=""/>
      <w:lvlJc w:val="left"/>
      <w:pPr>
        <w:tabs>
          <w:tab w:val="num" w:pos="4890"/>
        </w:tabs>
        <w:ind w:left="4890" w:hanging="360"/>
      </w:pPr>
      <w:rPr>
        <w:rFonts w:ascii="Wingdings" w:hAnsi="Wingdings" w:cs="Wingdings" w:hint="default"/>
      </w:rPr>
    </w:lvl>
    <w:lvl w:ilvl="6" w:tplc="04020001" w:tentative="1">
      <w:start w:val="1"/>
      <w:numFmt w:val="bullet"/>
      <w:lvlText w:val=""/>
      <w:lvlJc w:val="left"/>
      <w:pPr>
        <w:tabs>
          <w:tab w:val="num" w:pos="5610"/>
        </w:tabs>
        <w:ind w:left="5610" w:hanging="360"/>
      </w:pPr>
      <w:rPr>
        <w:rFonts w:ascii="Symbol" w:hAnsi="Symbol" w:cs="Symbol" w:hint="default"/>
      </w:rPr>
    </w:lvl>
    <w:lvl w:ilvl="7" w:tplc="04020003" w:tentative="1">
      <w:start w:val="1"/>
      <w:numFmt w:val="bullet"/>
      <w:lvlText w:val="o"/>
      <w:lvlJc w:val="left"/>
      <w:pPr>
        <w:tabs>
          <w:tab w:val="num" w:pos="6330"/>
        </w:tabs>
        <w:ind w:left="6330" w:hanging="360"/>
      </w:pPr>
      <w:rPr>
        <w:rFonts w:ascii="Courier New" w:hAnsi="Courier New" w:cs="Courier New" w:hint="default"/>
      </w:rPr>
    </w:lvl>
    <w:lvl w:ilvl="8" w:tplc="04020005" w:tentative="1">
      <w:start w:val="1"/>
      <w:numFmt w:val="bullet"/>
      <w:lvlText w:val=""/>
      <w:lvlJc w:val="left"/>
      <w:pPr>
        <w:tabs>
          <w:tab w:val="num" w:pos="7050"/>
        </w:tabs>
        <w:ind w:left="7050" w:hanging="360"/>
      </w:pPr>
      <w:rPr>
        <w:rFonts w:ascii="Wingdings" w:hAnsi="Wingdings" w:cs="Wingdings" w:hint="default"/>
      </w:rPr>
    </w:lvl>
  </w:abstractNum>
  <w:abstractNum w:abstractNumId="1">
    <w:nsid w:val="2F8A7B19"/>
    <w:multiLevelType w:val="hybridMultilevel"/>
    <w:tmpl w:val="66C64AEC"/>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
    <w:nsid w:val="356C28FC"/>
    <w:multiLevelType w:val="multilevel"/>
    <w:tmpl w:val="C090D028"/>
    <w:lvl w:ilvl="0">
      <w:start w:val="1"/>
      <w:numFmt w:val="upperRoman"/>
      <w:lvlText w:val="%1."/>
      <w:lvlJc w:val="left"/>
      <w:pPr>
        <w:tabs>
          <w:tab w:val="num" w:pos="1440"/>
        </w:tabs>
        <w:ind w:left="1440" w:hanging="720"/>
      </w:pPr>
      <w:rPr>
        <w:rFonts w:hint="default"/>
      </w:rPr>
    </w:lvl>
    <w:lvl w:ilvl="1">
      <w:start w:val="1"/>
      <w:numFmt w:val="decimal"/>
      <w:isLgl/>
      <w:lvlText w:val="%1.%2."/>
      <w:lvlJc w:val="left"/>
      <w:pPr>
        <w:tabs>
          <w:tab w:val="num" w:pos="1440"/>
        </w:tabs>
        <w:ind w:left="1440" w:hanging="720"/>
      </w:pPr>
      <w:rPr>
        <w:rFonts w:hint="default"/>
        <w:b/>
        <w:bCs/>
      </w:rPr>
    </w:lvl>
    <w:lvl w:ilvl="2">
      <w:start w:val="1"/>
      <w:numFmt w:val="decimal"/>
      <w:isLgl/>
      <w:lvlText w:val="%1.%2.%3."/>
      <w:lvlJc w:val="left"/>
      <w:pPr>
        <w:tabs>
          <w:tab w:val="num" w:pos="1440"/>
        </w:tabs>
        <w:ind w:left="1440" w:hanging="720"/>
      </w:pPr>
      <w:rPr>
        <w:rFonts w:hint="default"/>
        <w:b/>
        <w:bCs/>
      </w:rPr>
    </w:lvl>
    <w:lvl w:ilvl="3">
      <w:start w:val="1"/>
      <w:numFmt w:val="decimal"/>
      <w:isLgl/>
      <w:lvlText w:val="%1.%2.%3.%4."/>
      <w:lvlJc w:val="left"/>
      <w:pPr>
        <w:tabs>
          <w:tab w:val="num" w:pos="1800"/>
        </w:tabs>
        <w:ind w:left="1800" w:hanging="1080"/>
      </w:pPr>
      <w:rPr>
        <w:rFonts w:hint="default"/>
        <w:b/>
        <w:bCs/>
      </w:rPr>
    </w:lvl>
    <w:lvl w:ilvl="4">
      <w:start w:val="1"/>
      <w:numFmt w:val="decimal"/>
      <w:isLgl/>
      <w:lvlText w:val="%1.%2.%3.%4.%5."/>
      <w:lvlJc w:val="left"/>
      <w:pPr>
        <w:tabs>
          <w:tab w:val="num" w:pos="1800"/>
        </w:tabs>
        <w:ind w:left="1800" w:hanging="1080"/>
      </w:pPr>
      <w:rPr>
        <w:rFonts w:hint="default"/>
        <w:b/>
        <w:bCs/>
      </w:rPr>
    </w:lvl>
    <w:lvl w:ilvl="5">
      <w:start w:val="1"/>
      <w:numFmt w:val="decimal"/>
      <w:isLgl/>
      <w:lvlText w:val="%1.%2.%3.%4.%5.%6."/>
      <w:lvlJc w:val="left"/>
      <w:pPr>
        <w:tabs>
          <w:tab w:val="num" w:pos="2160"/>
        </w:tabs>
        <w:ind w:left="2160" w:hanging="1440"/>
      </w:pPr>
      <w:rPr>
        <w:rFonts w:hint="default"/>
        <w:b/>
        <w:bCs/>
      </w:rPr>
    </w:lvl>
    <w:lvl w:ilvl="6">
      <w:start w:val="1"/>
      <w:numFmt w:val="decimal"/>
      <w:isLgl/>
      <w:lvlText w:val="%1.%2.%3.%4.%5.%6.%7."/>
      <w:lvlJc w:val="left"/>
      <w:pPr>
        <w:tabs>
          <w:tab w:val="num" w:pos="2160"/>
        </w:tabs>
        <w:ind w:left="2160" w:hanging="1440"/>
      </w:pPr>
      <w:rPr>
        <w:rFonts w:hint="default"/>
        <w:b/>
        <w:bCs/>
      </w:rPr>
    </w:lvl>
    <w:lvl w:ilvl="7">
      <w:start w:val="1"/>
      <w:numFmt w:val="decimal"/>
      <w:isLgl/>
      <w:lvlText w:val="%1.%2.%3.%4.%5.%6.%7.%8."/>
      <w:lvlJc w:val="left"/>
      <w:pPr>
        <w:tabs>
          <w:tab w:val="num" w:pos="2520"/>
        </w:tabs>
        <w:ind w:left="2520" w:hanging="1800"/>
      </w:pPr>
      <w:rPr>
        <w:rFonts w:hint="default"/>
        <w:b/>
        <w:bCs/>
      </w:rPr>
    </w:lvl>
    <w:lvl w:ilvl="8">
      <w:start w:val="1"/>
      <w:numFmt w:val="decimal"/>
      <w:isLgl/>
      <w:lvlText w:val="%1.%2.%3.%4.%5.%6.%7.%8.%9."/>
      <w:lvlJc w:val="left"/>
      <w:pPr>
        <w:tabs>
          <w:tab w:val="num" w:pos="2880"/>
        </w:tabs>
        <w:ind w:left="2880" w:hanging="2160"/>
      </w:pPr>
      <w:rPr>
        <w:rFonts w:hint="default"/>
        <w:b/>
        <w:bCs/>
      </w:rPr>
    </w:lvl>
  </w:abstractNum>
  <w:abstractNum w:abstractNumId="3">
    <w:nsid w:val="3B810765"/>
    <w:multiLevelType w:val="multilevel"/>
    <w:tmpl w:val="C090D028"/>
    <w:lvl w:ilvl="0">
      <w:start w:val="1"/>
      <w:numFmt w:val="upperRoman"/>
      <w:lvlText w:val="%1."/>
      <w:lvlJc w:val="left"/>
      <w:pPr>
        <w:tabs>
          <w:tab w:val="num" w:pos="1440"/>
        </w:tabs>
        <w:ind w:left="1440" w:hanging="720"/>
      </w:pPr>
      <w:rPr>
        <w:rFonts w:hint="default"/>
      </w:rPr>
    </w:lvl>
    <w:lvl w:ilvl="1">
      <w:start w:val="1"/>
      <w:numFmt w:val="decimal"/>
      <w:isLgl/>
      <w:lvlText w:val="%1.%2."/>
      <w:lvlJc w:val="left"/>
      <w:pPr>
        <w:tabs>
          <w:tab w:val="num" w:pos="1440"/>
        </w:tabs>
        <w:ind w:left="1440" w:hanging="720"/>
      </w:pPr>
      <w:rPr>
        <w:rFonts w:hint="default"/>
        <w:b/>
        <w:bCs/>
      </w:rPr>
    </w:lvl>
    <w:lvl w:ilvl="2">
      <w:start w:val="1"/>
      <w:numFmt w:val="decimal"/>
      <w:isLgl/>
      <w:lvlText w:val="%1.%2.%3."/>
      <w:lvlJc w:val="left"/>
      <w:pPr>
        <w:tabs>
          <w:tab w:val="num" w:pos="1440"/>
        </w:tabs>
        <w:ind w:left="1440" w:hanging="720"/>
      </w:pPr>
      <w:rPr>
        <w:rFonts w:hint="default"/>
        <w:b/>
        <w:bCs/>
      </w:rPr>
    </w:lvl>
    <w:lvl w:ilvl="3">
      <w:start w:val="1"/>
      <w:numFmt w:val="decimal"/>
      <w:isLgl/>
      <w:lvlText w:val="%1.%2.%3.%4."/>
      <w:lvlJc w:val="left"/>
      <w:pPr>
        <w:tabs>
          <w:tab w:val="num" w:pos="1800"/>
        </w:tabs>
        <w:ind w:left="1800" w:hanging="1080"/>
      </w:pPr>
      <w:rPr>
        <w:rFonts w:hint="default"/>
        <w:b/>
        <w:bCs/>
      </w:rPr>
    </w:lvl>
    <w:lvl w:ilvl="4">
      <w:start w:val="1"/>
      <w:numFmt w:val="decimal"/>
      <w:isLgl/>
      <w:lvlText w:val="%1.%2.%3.%4.%5."/>
      <w:lvlJc w:val="left"/>
      <w:pPr>
        <w:tabs>
          <w:tab w:val="num" w:pos="1800"/>
        </w:tabs>
        <w:ind w:left="1800" w:hanging="1080"/>
      </w:pPr>
      <w:rPr>
        <w:rFonts w:hint="default"/>
        <w:b/>
        <w:bCs/>
      </w:rPr>
    </w:lvl>
    <w:lvl w:ilvl="5">
      <w:start w:val="1"/>
      <w:numFmt w:val="decimal"/>
      <w:isLgl/>
      <w:lvlText w:val="%1.%2.%3.%4.%5.%6."/>
      <w:lvlJc w:val="left"/>
      <w:pPr>
        <w:tabs>
          <w:tab w:val="num" w:pos="2160"/>
        </w:tabs>
        <w:ind w:left="2160" w:hanging="1440"/>
      </w:pPr>
      <w:rPr>
        <w:rFonts w:hint="default"/>
        <w:b/>
        <w:bCs/>
      </w:rPr>
    </w:lvl>
    <w:lvl w:ilvl="6">
      <w:start w:val="1"/>
      <w:numFmt w:val="decimal"/>
      <w:isLgl/>
      <w:lvlText w:val="%1.%2.%3.%4.%5.%6.%7."/>
      <w:lvlJc w:val="left"/>
      <w:pPr>
        <w:tabs>
          <w:tab w:val="num" w:pos="2160"/>
        </w:tabs>
        <w:ind w:left="2160" w:hanging="1440"/>
      </w:pPr>
      <w:rPr>
        <w:rFonts w:hint="default"/>
        <w:b/>
        <w:bCs/>
      </w:rPr>
    </w:lvl>
    <w:lvl w:ilvl="7">
      <w:start w:val="1"/>
      <w:numFmt w:val="decimal"/>
      <w:isLgl/>
      <w:lvlText w:val="%1.%2.%3.%4.%5.%6.%7.%8."/>
      <w:lvlJc w:val="left"/>
      <w:pPr>
        <w:tabs>
          <w:tab w:val="num" w:pos="2520"/>
        </w:tabs>
        <w:ind w:left="2520" w:hanging="1800"/>
      </w:pPr>
      <w:rPr>
        <w:rFonts w:hint="default"/>
        <w:b/>
        <w:bCs/>
      </w:rPr>
    </w:lvl>
    <w:lvl w:ilvl="8">
      <w:start w:val="1"/>
      <w:numFmt w:val="decimal"/>
      <w:isLgl/>
      <w:lvlText w:val="%1.%2.%3.%4.%5.%6.%7.%8.%9."/>
      <w:lvlJc w:val="left"/>
      <w:pPr>
        <w:tabs>
          <w:tab w:val="num" w:pos="2880"/>
        </w:tabs>
        <w:ind w:left="2880" w:hanging="2160"/>
      </w:pPr>
      <w:rPr>
        <w:rFonts w:hint="default"/>
        <w:b/>
        <w:bCs/>
      </w:rPr>
    </w:lvl>
  </w:abstractNum>
  <w:abstractNum w:abstractNumId="4">
    <w:nsid w:val="3C902751"/>
    <w:multiLevelType w:val="hybridMultilevel"/>
    <w:tmpl w:val="506C9B6E"/>
    <w:lvl w:ilvl="0" w:tplc="3DCC357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nsid w:val="67F43600"/>
    <w:multiLevelType w:val="hybridMultilevel"/>
    <w:tmpl w:val="AFBC4B9E"/>
    <w:lvl w:ilvl="0" w:tplc="04020001">
      <w:start w:val="1"/>
      <w:numFmt w:val="bullet"/>
      <w:lvlText w:val=""/>
      <w:lvlJc w:val="left"/>
      <w:pPr>
        <w:ind w:left="1287" w:hanging="360"/>
      </w:pPr>
      <w:rPr>
        <w:rFonts w:ascii="Symbol" w:hAnsi="Symbol" w:cs="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cs="Wingdings" w:hint="default"/>
      </w:rPr>
    </w:lvl>
    <w:lvl w:ilvl="3" w:tplc="04020001" w:tentative="1">
      <w:start w:val="1"/>
      <w:numFmt w:val="bullet"/>
      <w:lvlText w:val=""/>
      <w:lvlJc w:val="left"/>
      <w:pPr>
        <w:ind w:left="3447" w:hanging="360"/>
      </w:pPr>
      <w:rPr>
        <w:rFonts w:ascii="Symbol" w:hAnsi="Symbol" w:cs="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cs="Wingdings" w:hint="default"/>
      </w:rPr>
    </w:lvl>
    <w:lvl w:ilvl="6" w:tplc="04020001" w:tentative="1">
      <w:start w:val="1"/>
      <w:numFmt w:val="bullet"/>
      <w:lvlText w:val=""/>
      <w:lvlJc w:val="left"/>
      <w:pPr>
        <w:ind w:left="5607" w:hanging="360"/>
      </w:pPr>
      <w:rPr>
        <w:rFonts w:ascii="Symbol" w:hAnsi="Symbol" w:cs="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cs="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64C5"/>
    <w:rsid w:val="0002100A"/>
    <w:rsid w:val="00087A16"/>
    <w:rsid w:val="000F1883"/>
    <w:rsid w:val="00124156"/>
    <w:rsid w:val="00136C52"/>
    <w:rsid w:val="001455D1"/>
    <w:rsid w:val="00197BB5"/>
    <w:rsid w:val="001D472B"/>
    <w:rsid w:val="00201C69"/>
    <w:rsid w:val="00217534"/>
    <w:rsid w:val="0023312D"/>
    <w:rsid w:val="00236251"/>
    <w:rsid w:val="00243247"/>
    <w:rsid w:val="00286963"/>
    <w:rsid w:val="002E7D03"/>
    <w:rsid w:val="003B20B8"/>
    <w:rsid w:val="003B32C2"/>
    <w:rsid w:val="004160ED"/>
    <w:rsid w:val="00424BB5"/>
    <w:rsid w:val="004403B1"/>
    <w:rsid w:val="00442CA1"/>
    <w:rsid w:val="00454450"/>
    <w:rsid w:val="00471D39"/>
    <w:rsid w:val="004D3D0A"/>
    <w:rsid w:val="004D4904"/>
    <w:rsid w:val="005471DB"/>
    <w:rsid w:val="0056640A"/>
    <w:rsid w:val="00582DC8"/>
    <w:rsid w:val="00633875"/>
    <w:rsid w:val="00672A74"/>
    <w:rsid w:val="006B78D6"/>
    <w:rsid w:val="006B7E94"/>
    <w:rsid w:val="007059B6"/>
    <w:rsid w:val="007072C8"/>
    <w:rsid w:val="00766ED0"/>
    <w:rsid w:val="007B6BA5"/>
    <w:rsid w:val="007C498D"/>
    <w:rsid w:val="008425A4"/>
    <w:rsid w:val="008524E3"/>
    <w:rsid w:val="00882CC7"/>
    <w:rsid w:val="0089686B"/>
    <w:rsid w:val="008C3383"/>
    <w:rsid w:val="00A84A83"/>
    <w:rsid w:val="00A94E1A"/>
    <w:rsid w:val="00AF2ADE"/>
    <w:rsid w:val="00B531F3"/>
    <w:rsid w:val="00B63BC9"/>
    <w:rsid w:val="00B71982"/>
    <w:rsid w:val="00BB0747"/>
    <w:rsid w:val="00BB2FCA"/>
    <w:rsid w:val="00BC74D9"/>
    <w:rsid w:val="00BF11AB"/>
    <w:rsid w:val="00C23242"/>
    <w:rsid w:val="00C317AE"/>
    <w:rsid w:val="00C34C5A"/>
    <w:rsid w:val="00C63085"/>
    <w:rsid w:val="00CD64C5"/>
    <w:rsid w:val="00CF28BF"/>
    <w:rsid w:val="00D04C9E"/>
    <w:rsid w:val="00D15C10"/>
    <w:rsid w:val="00D95B44"/>
    <w:rsid w:val="00DA5B97"/>
    <w:rsid w:val="00DB18E1"/>
    <w:rsid w:val="00DD63AC"/>
    <w:rsid w:val="00DF6342"/>
    <w:rsid w:val="00E160D2"/>
    <w:rsid w:val="00E37AB8"/>
    <w:rsid w:val="00E5577F"/>
    <w:rsid w:val="00E8121C"/>
    <w:rsid w:val="00E82899"/>
    <w:rsid w:val="00E82957"/>
    <w:rsid w:val="00EF0CA3"/>
    <w:rsid w:val="00F877EC"/>
    <w:rsid w:val="00FA0C41"/>
    <w:rsid w:val="00FF55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First Indent 2" w:unhideWhenUsed="0"/>
    <w:lsdException w:name="Body Text 2" w:unhideWhenUsed="0"/>
    <w:lsdException w:name="Hyperlink" w:uiPriority="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8D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36251"/>
    <w:pPr>
      <w:ind w:left="720"/>
      <w:contextualSpacing/>
    </w:pPr>
  </w:style>
  <w:style w:type="paragraph" w:styleId="a4">
    <w:name w:val="Balloon Text"/>
    <w:basedOn w:val="a"/>
    <w:link w:val="a5"/>
    <w:uiPriority w:val="99"/>
    <w:semiHidden/>
    <w:rsid w:val="00C317AE"/>
    <w:rPr>
      <w:rFonts w:ascii="Tahoma" w:hAnsi="Tahoma" w:cs="Tahoma"/>
      <w:sz w:val="16"/>
      <w:szCs w:val="16"/>
    </w:rPr>
  </w:style>
  <w:style w:type="character" w:customStyle="1" w:styleId="a5">
    <w:name w:val="Изнесен текст Знак"/>
    <w:link w:val="a4"/>
    <w:uiPriority w:val="99"/>
    <w:semiHidden/>
    <w:rsid w:val="00C317AE"/>
    <w:rPr>
      <w:rFonts w:ascii="Tahoma" w:hAnsi="Tahoma" w:cs="Tahoma"/>
      <w:sz w:val="16"/>
      <w:szCs w:val="16"/>
      <w:lang w:eastAsia="bg-BG"/>
    </w:rPr>
  </w:style>
  <w:style w:type="paragraph" w:customStyle="1" w:styleId="Default">
    <w:name w:val="Default"/>
    <w:uiPriority w:val="99"/>
    <w:rsid w:val="00DB18E1"/>
    <w:pPr>
      <w:autoSpaceDE w:val="0"/>
      <w:autoSpaceDN w:val="0"/>
      <w:adjustRightInd w:val="0"/>
    </w:pPr>
    <w:rPr>
      <w:rFonts w:ascii="Times New Roman" w:hAnsi="Times New Roman"/>
      <w:color w:val="000000"/>
      <w:sz w:val="24"/>
      <w:szCs w:val="24"/>
    </w:rPr>
  </w:style>
  <w:style w:type="paragraph" w:styleId="2">
    <w:name w:val="Body Text 2"/>
    <w:basedOn w:val="a"/>
    <w:link w:val="20"/>
    <w:uiPriority w:val="99"/>
    <w:semiHidden/>
    <w:rsid w:val="00882CC7"/>
    <w:pPr>
      <w:spacing w:after="120"/>
      <w:ind w:left="283"/>
    </w:pPr>
  </w:style>
  <w:style w:type="character" w:customStyle="1" w:styleId="BodyText2Char">
    <w:name w:val="Body Text 2 Char"/>
    <w:uiPriority w:val="99"/>
    <w:semiHidden/>
    <w:rsid w:val="00E82957"/>
    <w:rPr>
      <w:rFonts w:ascii="Times New Roman" w:hAnsi="Times New Roman" w:cs="Times New Roman"/>
      <w:sz w:val="24"/>
      <w:szCs w:val="24"/>
      <w:lang w:val="bg-BG" w:eastAsia="bg-BG"/>
    </w:rPr>
  </w:style>
  <w:style w:type="character" w:customStyle="1" w:styleId="BodyText2Char1">
    <w:name w:val="Body Text 2 Char1"/>
    <w:uiPriority w:val="99"/>
    <w:semiHidden/>
    <w:rsid w:val="00E82957"/>
    <w:rPr>
      <w:rFonts w:ascii="Times New Roman" w:hAnsi="Times New Roman" w:cs="Times New Roman"/>
      <w:sz w:val="24"/>
      <w:szCs w:val="24"/>
      <w:lang w:val="bg-BG" w:eastAsia="bg-BG"/>
    </w:rPr>
  </w:style>
  <w:style w:type="character" w:customStyle="1" w:styleId="BodyText2Char2">
    <w:name w:val="Body Text 2 Char2"/>
    <w:uiPriority w:val="99"/>
    <w:semiHidden/>
    <w:rsid w:val="0089686B"/>
    <w:rPr>
      <w:rFonts w:ascii="Times New Roman" w:hAnsi="Times New Roman" w:cs="Times New Roman"/>
      <w:sz w:val="24"/>
      <w:szCs w:val="24"/>
      <w:lang w:val="bg-BG" w:eastAsia="bg-BG"/>
    </w:rPr>
  </w:style>
  <w:style w:type="character" w:customStyle="1" w:styleId="BodyText2Char3">
    <w:name w:val="Body Text 2 Char3"/>
    <w:uiPriority w:val="99"/>
    <w:semiHidden/>
    <w:rsid w:val="00197BB5"/>
    <w:rPr>
      <w:rFonts w:ascii="Times New Roman" w:hAnsi="Times New Roman" w:cs="Times New Roman"/>
      <w:sz w:val="24"/>
      <w:szCs w:val="24"/>
      <w:lang w:val="bg-BG" w:eastAsia="bg-BG"/>
    </w:rPr>
  </w:style>
  <w:style w:type="character" w:customStyle="1" w:styleId="20">
    <w:name w:val="Основен текст 2 Знак"/>
    <w:link w:val="2"/>
    <w:uiPriority w:val="99"/>
    <w:semiHidden/>
    <w:rsid w:val="00882CC7"/>
    <w:rPr>
      <w:rFonts w:ascii="Times New Roman" w:hAnsi="Times New Roman" w:cs="Times New Roman"/>
      <w:sz w:val="24"/>
      <w:szCs w:val="24"/>
      <w:lang w:val="bg-BG" w:eastAsia="bg-BG"/>
    </w:rPr>
  </w:style>
  <w:style w:type="paragraph" w:styleId="a6">
    <w:name w:val="Body Text Indent"/>
    <w:basedOn w:val="a"/>
    <w:link w:val="a7"/>
    <w:uiPriority w:val="99"/>
    <w:semiHidden/>
    <w:unhideWhenUsed/>
    <w:rsid w:val="0020512D"/>
    <w:pPr>
      <w:spacing w:after="120"/>
      <w:ind w:left="283"/>
    </w:pPr>
  </w:style>
  <w:style w:type="character" w:customStyle="1" w:styleId="a7">
    <w:name w:val="Основен текст с отстъп Знак"/>
    <w:link w:val="a6"/>
    <w:uiPriority w:val="99"/>
    <w:semiHidden/>
    <w:rsid w:val="0020512D"/>
    <w:rPr>
      <w:rFonts w:ascii="Times New Roman" w:eastAsia="Times New Roman" w:hAnsi="Times New Roman"/>
      <w:sz w:val="24"/>
      <w:szCs w:val="24"/>
      <w:lang w:val="bg-BG" w:eastAsia="bg-BG"/>
    </w:rPr>
  </w:style>
  <w:style w:type="paragraph" w:styleId="21">
    <w:name w:val="Body Text First Indent 2"/>
    <w:basedOn w:val="2"/>
    <w:link w:val="22"/>
    <w:uiPriority w:val="99"/>
    <w:rsid w:val="00EF0CA3"/>
    <w:pPr>
      <w:ind w:firstLine="210"/>
    </w:pPr>
    <w:rPr>
      <w:rFonts w:ascii="Calibri" w:hAnsi="Calibri"/>
      <w:lang w:eastAsia="en-US"/>
    </w:rPr>
  </w:style>
  <w:style w:type="character" w:customStyle="1" w:styleId="BodyTextFirstIndent2Char">
    <w:name w:val="Body Text First Indent 2 Char"/>
    <w:uiPriority w:val="99"/>
    <w:semiHidden/>
    <w:rsid w:val="00E82957"/>
    <w:rPr>
      <w:rFonts w:ascii="Times New Roman" w:hAnsi="Times New Roman" w:cs="Times New Roman"/>
      <w:sz w:val="24"/>
      <w:szCs w:val="24"/>
      <w:lang w:val="bg-BG" w:eastAsia="bg-BG"/>
    </w:rPr>
  </w:style>
  <w:style w:type="character" w:customStyle="1" w:styleId="22">
    <w:name w:val="Основен текст отстъп първи ред 2 Знак"/>
    <w:link w:val="21"/>
    <w:uiPriority w:val="99"/>
    <w:rsid w:val="00EF0CA3"/>
    <w:rPr>
      <w:rFonts w:eastAsia="Times New Roman"/>
      <w:sz w:val="24"/>
      <w:szCs w:val="24"/>
      <w:lang w:eastAsia="en-US"/>
    </w:rPr>
  </w:style>
  <w:style w:type="character" w:styleId="a8">
    <w:name w:val="Hyperlink"/>
    <w:semiHidden/>
    <w:rsid w:val="007059B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znitsa.bg" TargetMode="External"/><Relationship Id="rId13" Type="http://schemas.openxmlformats.org/officeDocument/2006/relationships/hyperlink" Target="https://loznitsa.nit.bg/proczeduri-po-zop-sled-15.04.2016-g/dostavka-na-kamion-za-smetosbirane/" TargetMode="External"/><Relationship Id="rId3" Type="http://schemas.microsoft.com/office/2007/relationships/stylesWithEffects" Target="stylesWithEffects.xml"/><Relationship Id="rId7" Type="http://schemas.openxmlformats.org/officeDocument/2006/relationships/hyperlink" Target="mailto:obloznica@abv.bg" TargetMode="External"/><Relationship Id="rId12" Type="http://schemas.openxmlformats.org/officeDocument/2006/relationships/hyperlink" Target="http://www.mlsp.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shtina@loznitsa.bg" TargetMode="External"/><Relationship Id="rId11" Type="http://schemas.openxmlformats.org/officeDocument/2006/relationships/hyperlink" Target="http://www.nap.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ap.bg/page?id=178"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22</Pages>
  <Words>8590</Words>
  <Characters>48969</Characters>
  <Application>Microsoft Office Word</Application>
  <DocSecurity>0</DocSecurity>
  <Lines>408</Lines>
  <Paragraphs>114</Paragraphs>
  <ScaleCrop>false</ScaleCrop>
  <Company/>
  <LinksUpToDate>false</LinksUpToDate>
  <CharactersWithSpaces>57445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Metin</cp:lastModifiedBy>
  <cp:revision>17</cp:revision>
  <cp:lastPrinted>2017-08-27T17:25:00Z</cp:lastPrinted>
  <dcterms:created xsi:type="dcterms:W3CDTF">2017-10-01T14:47:00Z</dcterms:created>
  <dcterms:modified xsi:type="dcterms:W3CDTF">2017-10-26T06:58:00Z</dcterms:modified>
</cp:coreProperties>
</file>